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20</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奥翔彩印有限公司扩建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left="105" w:leftChars="50" w:right="115" w:rightChars="55" w:firstLine="537" w:firstLineChars="192"/>
              <w:textAlignment w:val="auto"/>
              <w:rPr>
                <w:rFonts w:hint="eastAsia" w:ascii="宋体" w:hAnsi="宋体" w:eastAsia="宋体"/>
                <w:kern w:val="0"/>
                <w:sz w:val="28"/>
                <w:szCs w:val="28"/>
                <w:lang w:val="en-US"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大册营镇大册营村，中心地理坐标为北纬3</w:t>
            </w:r>
            <w:r>
              <w:rPr>
                <w:rFonts w:hint="eastAsia" w:ascii="宋体" w:hAnsi="宋体"/>
                <w:kern w:val="0"/>
                <w:sz w:val="28"/>
                <w:szCs w:val="28"/>
                <w:lang w:val="en-US" w:eastAsia="zh-CN"/>
              </w:rPr>
              <w:t>9</w:t>
            </w:r>
            <w:r>
              <w:rPr>
                <w:rFonts w:hint="eastAsia" w:ascii="宋体" w:hAnsi="宋体"/>
                <w:kern w:val="0"/>
                <w:sz w:val="28"/>
                <w:szCs w:val="28"/>
                <w:lang w:eastAsia="zh-CN"/>
              </w:rPr>
              <w:t>°</w:t>
            </w:r>
            <w:r>
              <w:rPr>
                <w:rFonts w:hint="eastAsia" w:ascii="宋体" w:hAnsi="宋体"/>
                <w:kern w:val="0"/>
                <w:sz w:val="28"/>
                <w:szCs w:val="28"/>
                <w:lang w:val="en-US" w:eastAsia="zh-CN"/>
              </w:rPr>
              <w:t>00</w:t>
            </w:r>
            <w:r>
              <w:rPr>
                <w:rFonts w:hint="eastAsia" w:ascii="宋体" w:hAnsi="宋体"/>
                <w:kern w:val="0"/>
                <w:sz w:val="28"/>
                <w:szCs w:val="28"/>
                <w:lang w:eastAsia="zh-CN"/>
              </w:rPr>
              <w:t>’</w:t>
            </w:r>
            <w:r>
              <w:rPr>
                <w:rFonts w:hint="eastAsia" w:ascii="宋体" w:hAnsi="宋体"/>
                <w:kern w:val="0"/>
                <w:sz w:val="28"/>
                <w:szCs w:val="28"/>
                <w:lang w:val="en-US" w:eastAsia="zh-CN"/>
              </w:rPr>
              <w:t>23.78</w:t>
            </w:r>
            <w:r>
              <w:rPr>
                <w:rFonts w:hint="eastAsia" w:ascii="宋体" w:hAnsi="宋体"/>
                <w:kern w:val="0"/>
                <w:sz w:val="28"/>
                <w:szCs w:val="28"/>
                <w:lang w:eastAsia="zh-CN"/>
              </w:rPr>
              <w:t>”，东经115°</w:t>
            </w:r>
            <w:r>
              <w:rPr>
                <w:rFonts w:hint="eastAsia" w:ascii="宋体" w:hAnsi="宋体"/>
                <w:kern w:val="0"/>
                <w:sz w:val="28"/>
                <w:szCs w:val="28"/>
                <w:lang w:val="en-US" w:eastAsia="zh-CN"/>
              </w:rPr>
              <w:t>21</w:t>
            </w:r>
            <w:r>
              <w:rPr>
                <w:rFonts w:hint="eastAsia" w:ascii="宋体" w:hAnsi="宋体"/>
                <w:kern w:val="0"/>
                <w:sz w:val="28"/>
                <w:szCs w:val="28"/>
                <w:lang w:eastAsia="zh-CN"/>
              </w:rPr>
              <w:t>’</w:t>
            </w:r>
            <w:r>
              <w:rPr>
                <w:rFonts w:hint="eastAsia" w:ascii="宋体" w:hAnsi="宋体"/>
                <w:kern w:val="0"/>
                <w:sz w:val="28"/>
                <w:szCs w:val="28"/>
                <w:lang w:val="en-US" w:eastAsia="zh-CN"/>
              </w:rPr>
              <w:t>43.29</w:t>
            </w:r>
            <w:r>
              <w:rPr>
                <w:rFonts w:hint="eastAsia" w:ascii="宋体" w:hAnsi="宋体"/>
                <w:kern w:val="0"/>
                <w:sz w:val="28"/>
                <w:szCs w:val="28"/>
                <w:lang w:eastAsia="zh-CN"/>
              </w:rPr>
              <w:t>”。在现有厂区内建设，不新增占地。厂区东侧和南侧均为空地，北侧隔路为闲置厂房和空地，西侧为空地。</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二、项目总投资</w:t>
            </w:r>
            <w:r>
              <w:rPr>
                <w:rFonts w:hint="eastAsia" w:ascii="宋体" w:hAnsi="宋体"/>
                <w:kern w:val="0"/>
                <w:sz w:val="28"/>
                <w:szCs w:val="28"/>
                <w:lang w:val="en-US" w:eastAsia="zh-CN"/>
              </w:rPr>
              <w:t>500</w:t>
            </w:r>
            <w:r>
              <w:rPr>
                <w:rFonts w:hint="eastAsia" w:ascii="宋体" w:hAnsi="宋体"/>
                <w:kern w:val="0"/>
                <w:sz w:val="28"/>
                <w:szCs w:val="28"/>
              </w:rPr>
              <w:t>万元，其中环保投资</w:t>
            </w:r>
            <w:r>
              <w:rPr>
                <w:rFonts w:hint="eastAsia" w:ascii="宋体" w:hAnsi="宋体"/>
                <w:kern w:val="0"/>
                <w:sz w:val="28"/>
                <w:szCs w:val="28"/>
                <w:lang w:val="en-US" w:eastAsia="zh-CN"/>
              </w:rPr>
              <w:t>25</w:t>
            </w:r>
            <w:r>
              <w:rPr>
                <w:rFonts w:hint="eastAsia" w:ascii="宋体" w:hAnsi="宋体"/>
                <w:kern w:val="0"/>
                <w:sz w:val="28"/>
                <w:szCs w:val="28"/>
              </w:rPr>
              <w:t>万元。</w:t>
            </w:r>
            <w:r>
              <w:rPr>
                <w:rFonts w:hint="eastAsia" w:ascii="宋体" w:hAnsi="宋体"/>
                <w:kern w:val="0"/>
                <w:sz w:val="28"/>
                <w:szCs w:val="28"/>
                <w:lang w:eastAsia="zh-CN"/>
              </w:rPr>
              <w:t>新建车间一座，增加混料、吹膜、电晕工序，主要扩建设备包括：印刷机</w:t>
            </w:r>
            <w:r>
              <w:rPr>
                <w:rFonts w:hint="eastAsia" w:ascii="宋体" w:hAnsi="宋体"/>
                <w:kern w:val="0"/>
                <w:sz w:val="28"/>
                <w:szCs w:val="28"/>
                <w:lang w:val="en-US" w:eastAsia="zh-CN"/>
              </w:rPr>
              <w:t>2台、分切机2台、熔边机2台、制袋机3台、吹膜机1台。扩建完成后全厂</w:t>
            </w:r>
            <w:r>
              <w:rPr>
                <w:rFonts w:hint="eastAsia" w:ascii="宋体" w:hAnsi="宋体"/>
                <w:kern w:val="0"/>
                <w:sz w:val="28"/>
                <w:szCs w:val="28"/>
              </w:rPr>
              <w:t>年产</w:t>
            </w:r>
            <w:r>
              <w:rPr>
                <w:rFonts w:hint="eastAsia" w:ascii="宋体" w:hAnsi="宋体"/>
                <w:kern w:val="0"/>
                <w:sz w:val="28"/>
                <w:szCs w:val="28"/>
                <w:lang w:val="en-US" w:eastAsia="zh-CN"/>
              </w:rPr>
              <w:t>塑料</w:t>
            </w:r>
            <w:r>
              <w:rPr>
                <w:rFonts w:hint="eastAsia" w:ascii="宋体" w:hAnsi="宋体"/>
                <w:kern w:val="0"/>
                <w:sz w:val="28"/>
                <w:szCs w:val="28"/>
                <w:lang w:eastAsia="zh-CN"/>
              </w:rPr>
              <w:t>包装袋</w:t>
            </w:r>
            <w:r>
              <w:rPr>
                <w:rFonts w:hint="eastAsia" w:ascii="宋体" w:hAnsi="宋体"/>
                <w:kern w:val="0"/>
                <w:sz w:val="28"/>
                <w:szCs w:val="28"/>
                <w:lang w:val="en-US" w:eastAsia="zh-CN"/>
              </w:rPr>
              <w:t>1000吨</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2、废气：生产在密闭车间进行，</w:t>
            </w:r>
            <w:r>
              <w:rPr>
                <w:rFonts w:hint="eastAsia" w:ascii="宋体" w:hAnsi="宋体"/>
                <w:kern w:val="0"/>
                <w:sz w:val="28"/>
                <w:szCs w:val="28"/>
                <w:lang w:eastAsia="zh-CN"/>
              </w:rPr>
              <w:t>生产</w:t>
            </w:r>
            <w:r>
              <w:rPr>
                <w:rFonts w:hint="eastAsia" w:ascii="宋体" w:hAnsi="宋体"/>
                <w:kern w:val="0"/>
                <w:sz w:val="28"/>
                <w:szCs w:val="28"/>
              </w:rPr>
              <w:t>工序中</w:t>
            </w:r>
            <w:r>
              <w:rPr>
                <w:rFonts w:hint="eastAsia" w:ascii="宋体" w:hAnsi="宋体"/>
                <w:kern w:val="0"/>
                <w:sz w:val="28"/>
                <w:szCs w:val="28"/>
                <w:lang w:eastAsia="zh-CN"/>
              </w:rPr>
              <w:t>产生</w:t>
            </w:r>
            <w:r>
              <w:rPr>
                <w:rFonts w:hint="eastAsia" w:ascii="宋体" w:hAnsi="宋体"/>
                <w:kern w:val="0"/>
                <w:sz w:val="28"/>
                <w:szCs w:val="28"/>
              </w:rPr>
              <w:t>废气经集气管道收集引入</w:t>
            </w:r>
            <w:r>
              <w:rPr>
                <w:rFonts w:hint="eastAsia" w:ascii="宋体" w:hAnsi="宋体"/>
                <w:kern w:val="0"/>
                <w:sz w:val="28"/>
                <w:szCs w:val="28"/>
                <w:lang w:val="en-US" w:eastAsia="zh-CN"/>
              </w:rPr>
              <w:t>1套CO燃烧设备处理后由</w:t>
            </w:r>
            <w:r>
              <w:rPr>
                <w:rFonts w:hint="eastAsia" w:ascii="宋体" w:hAnsi="宋体"/>
                <w:kern w:val="0"/>
                <w:sz w:val="28"/>
                <w:szCs w:val="28"/>
              </w:rPr>
              <w:t>1根15m高排气筒排放。有组织非甲烷总烃执行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1印刷工业大气污染</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70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w:t>
            </w:r>
            <w:r>
              <w:rPr>
                <w:rFonts w:hint="eastAsia" w:ascii="宋体" w:hAnsi="宋体"/>
                <w:kern w:val="0"/>
                <w:sz w:val="28"/>
                <w:szCs w:val="28"/>
                <w:lang w:eastAsia="zh-CN"/>
              </w:rPr>
              <w:t>废油墨桶、废稀释剂桶</w:t>
            </w:r>
            <w:r>
              <w:rPr>
                <w:rFonts w:hint="eastAsia" w:ascii="宋体" w:hAnsi="宋体"/>
                <w:kern w:val="0"/>
                <w:sz w:val="28"/>
                <w:szCs w:val="28"/>
              </w:rPr>
              <w:t>收集后暂存于危废间内，定期交由有资质单位处置；</w:t>
            </w:r>
            <w:r>
              <w:rPr>
                <w:rFonts w:hint="eastAsia" w:ascii="宋体" w:hAnsi="宋体"/>
                <w:kern w:val="0"/>
                <w:sz w:val="28"/>
                <w:szCs w:val="28"/>
                <w:lang w:eastAsia="zh-CN"/>
              </w:rPr>
              <w:t>下脚料、不合格产品、原料包装袋收集后外售，</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7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1.762</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70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5</w:t>
            </w:r>
            <w:r>
              <w:rPr>
                <w:rFonts w:hint="eastAsia" w:ascii="宋体" w:hAnsi="宋体"/>
                <w:kern w:val="0"/>
                <w:sz w:val="28"/>
                <w:szCs w:val="28"/>
              </w:rPr>
              <w:t>月</w:t>
            </w:r>
            <w:r>
              <w:rPr>
                <w:rFonts w:hint="eastAsia" w:ascii="宋体" w:hAnsi="宋体"/>
                <w:kern w:val="0"/>
                <w:sz w:val="28"/>
                <w:szCs w:val="28"/>
                <w:lang w:val="en-US" w:eastAsia="zh-CN"/>
              </w:rPr>
              <w:t>19</w:t>
            </w:r>
            <w:r>
              <w:rPr>
                <w:rFonts w:hint="eastAsia" w:ascii="宋体" w:hAnsi="宋体"/>
                <w:kern w:val="0"/>
                <w:sz w:val="28"/>
                <w:szCs w:val="28"/>
              </w:rPr>
              <w:t xml:space="preserve">日  </w:t>
            </w:r>
          </w:p>
          <w:p>
            <w:pPr>
              <w:spacing w:line="540" w:lineRule="exact"/>
              <w:ind w:right="115" w:rightChars="55"/>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9E4B0C"/>
    <w:rsid w:val="07B578BD"/>
    <w:rsid w:val="09312325"/>
    <w:rsid w:val="0A6A5DC5"/>
    <w:rsid w:val="0BE23CE5"/>
    <w:rsid w:val="0F493C28"/>
    <w:rsid w:val="10FF1595"/>
    <w:rsid w:val="1220043A"/>
    <w:rsid w:val="168552F6"/>
    <w:rsid w:val="169F20C3"/>
    <w:rsid w:val="173E1C2D"/>
    <w:rsid w:val="17AF3738"/>
    <w:rsid w:val="17B16148"/>
    <w:rsid w:val="18101B13"/>
    <w:rsid w:val="1AE37DD8"/>
    <w:rsid w:val="1D1456FD"/>
    <w:rsid w:val="203B5D22"/>
    <w:rsid w:val="20A50D01"/>
    <w:rsid w:val="21954FFB"/>
    <w:rsid w:val="28FD1BAE"/>
    <w:rsid w:val="2BB80B2B"/>
    <w:rsid w:val="2E226752"/>
    <w:rsid w:val="2F0B1F33"/>
    <w:rsid w:val="31D11F70"/>
    <w:rsid w:val="33B86748"/>
    <w:rsid w:val="35555B84"/>
    <w:rsid w:val="355D57EF"/>
    <w:rsid w:val="3981372B"/>
    <w:rsid w:val="39D034D5"/>
    <w:rsid w:val="46237A4B"/>
    <w:rsid w:val="475517B8"/>
    <w:rsid w:val="4E7647A0"/>
    <w:rsid w:val="4EF13A58"/>
    <w:rsid w:val="4F3D0F11"/>
    <w:rsid w:val="5BAB2391"/>
    <w:rsid w:val="5D026B35"/>
    <w:rsid w:val="6347051F"/>
    <w:rsid w:val="65CC7DA3"/>
    <w:rsid w:val="67AC4BE7"/>
    <w:rsid w:val="6CD067AF"/>
    <w:rsid w:val="6D476083"/>
    <w:rsid w:val="6DBF0BF8"/>
    <w:rsid w:val="6E1B15F5"/>
    <w:rsid w:val="73083A80"/>
    <w:rsid w:val="746439DF"/>
    <w:rsid w:val="79F0112C"/>
    <w:rsid w:val="7BC81021"/>
    <w:rsid w:val="7C1B6B6A"/>
    <w:rsid w:val="7D5E5EC6"/>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0</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2021-05-19T01:27:00Z</cp:lastPrinted>
  <dcterms:modified xsi:type="dcterms:W3CDTF">2021-05-19T07:54:09Z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