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保满审环表字[202</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w:t>
            </w:r>
            <w:r>
              <w:rPr>
                <w:rFonts w:hint="eastAsia" w:ascii="宋体" w:hAnsi="宋体" w:cs="Times New Roman"/>
                <w:kern w:val="0"/>
                <w:sz w:val="28"/>
                <w:szCs w:val="28"/>
                <w:lang w:val="en-US" w:eastAsia="zh-CN"/>
              </w:rPr>
              <w:t>31</w:t>
            </w:r>
            <w:r>
              <w:rPr>
                <w:rFonts w:hint="eastAsia" w:ascii="宋体" w:hAnsi="宋体" w:eastAsia="宋体" w:cs="Times New Roman"/>
                <w:kern w:val="0"/>
                <w:sz w:val="28"/>
                <w:szCs w:val="28"/>
                <w:lang w:val="en-US" w:eastAsia="zh-CN"/>
              </w:rPr>
              <w:t>号</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所报《保定侨银环保科技有限公司满城区生活垃圾焚烧发电配套炉渣综合处置项目环境影响报告表》收悉，根据报告表结论，经局领导审核通过后，研究批复如下：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一、项目位于保定市满城区于家庄镇汤村村北，中心坐标为东经 115°20′14.140″，北纬</w:t>
            </w:r>
            <w:r>
              <w:rPr>
                <w:rFonts w:hint="default" w:ascii="宋体" w:hAnsi="宋体" w:eastAsia="宋体" w:cs="Times New Roman"/>
                <w:kern w:val="0"/>
                <w:sz w:val="28"/>
                <w:szCs w:val="28"/>
                <w:lang w:val="en-US" w:eastAsia="zh-CN"/>
              </w:rPr>
              <w:t>3</w:t>
            </w:r>
            <w:r>
              <w:rPr>
                <w:rFonts w:hint="eastAsia" w:ascii="宋体" w:hAnsi="宋体" w:eastAsia="宋体" w:cs="Times New Roman"/>
                <w:kern w:val="0"/>
                <w:sz w:val="28"/>
                <w:szCs w:val="28"/>
                <w:lang w:val="en-US" w:eastAsia="zh-CN"/>
              </w:rPr>
              <w:t>8</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49</w:t>
            </w:r>
            <w:r>
              <w:rPr>
                <w:rFonts w:hint="default" w:ascii="宋体" w:hAnsi="宋体" w:eastAsia="宋体" w:cs="Times New Roman"/>
                <w:kern w:val="0"/>
                <w:sz w:val="28"/>
                <w:szCs w:val="28"/>
                <w:lang w:val="en-US" w:eastAsia="zh-CN"/>
              </w:rPr>
              <w:t>′5</w:t>
            </w:r>
            <w:r>
              <w:rPr>
                <w:rFonts w:hint="eastAsia" w:ascii="宋体" w:hAnsi="宋体" w:eastAsia="宋体" w:cs="Times New Roman"/>
                <w:kern w:val="0"/>
                <w:sz w:val="28"/>
                <w:szCs w:val="28"/>
                <w:lang w:val="en-US" w:eastAsia="zh-CN"/>
              </w:rPr>
              <w:t>2.000</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。项目北侧为生活垃圾焚烧发电项目，南侧为蔬菜草莓大棚，西侧为生活垃圾焚烧发电项目配套的污水处理厂，东侧为蔬菜草莓大棚。</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pPr>
            <w:r>
              <w:rPr>
                <w:rFonts w:hint="eastAsia" w:ascii="宋体" w:hAnsi="宋体" w:eastAsia="宋体" w:cs="Times New Roman"/>
                <w:kern w:val="0"/>
                <w:sz w:val="28"/>
                <w:szCs w:val="28"/>
                <w:lang w:val="en-US" w:eastAsia="zh-CN"/>
              </w:rPr>
              <w:t>二、本次技改扩建项目总投资50</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0万元，环保投资80万，主要建设生产车间1座，配套建设办公区及其他辅助设施。安装炉渣综合处置设备</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套、自动化砌块机</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套及相关配套设备。项目以满城区生活垃圾焚烧发电厂产生的炉渣为主要原料年处理炉渣36.5万吨，</w:t>
            </w:r>
            <w:r>
              <w:rPr>
                <w:rFonts w:hint="eastAsia" w:ascii="宋体" w:hAnsi="宋体" w:cs="Times New Roman"/>
                <w:kern w:val="0"/>
                <w:sz w:val="28"/>
                <w:szCs w:val="28"/>
                <w:lang w:val="en-US" w:eastAsia="zh-CN"/>
              </w:rPr>
              <w:t>年</w:t>
            </w:r>
            <w:bookmarkStart w:id="0" w:name="_GoBack"/>
            <w:bookmarkEnd w:id="0"/>
            <w:r>
              <w:rPr>
                <w:rFonts w:hint="eastAsia" w:ascii="宋体" w:hAnsi="宋体" w:eastAsia="宋体" w:cs="Times New Roman"/>
                <w:kern w:val="0"/>
                <w:sz w:val="28"/>
                <w:szCs w:val="28"/>
                <w:lang w:val="en-US" w:eastAsia="zh-CN"/>
              </w:rPr>
              <w:t>产环保砖</w:t>
            </w:r>
            <w:r>
              <w:rPr>
                <w:rFonts w:hint="default" w:ascii="宋体" w:hAnsi="宋体" w:eastAsia="宋体" w:cs="Times New Roman"/>
                <w:kern w:val="0"/>
                <w:sz w:val="28"/>
                <w:szCs w:val="28"/>
                <w:lang w:val="en-US" w:eastAsia="zh-CN"/>
              </w:rPr>
              <w:t>3500</w:t>
            </w:r>
            <w:r>
              <w:rPr>
                <w:rFonts w:hint="eastAsia" w:ascii="宋体" w:hAnsi="宋体" w:eastAsia="宋体" w:cs="Times New Roman"/>
                <w:kern w:val="0"/>
                <w:sz w:val="28"/>
                <w:szCs w:val="28"/>
                <w:lang w:val="en-US" w:eastAsia="zh-CN"/>
              </w:rPr>
              <w:t>万块、环保砂</w:t>
            </w:r>
            <w:r>
              <w:rPr>
                <w:rFonts w:hint="default" w:ascii="宋体" w:hAnsi="宋体" w:eastAsia="宋体" w:cs="Times New Roman"/>
                <w:kern w:val="0"/>
                <w:sz w:val="28"/>
                <w:szCs w:val="28"/>
                <w:lang w:val="en-US" w:eastAsia="zh-CN"/>
              </w:rPr>
              <w:t>30</w:t>
            </w:r>
            <w:r>
              <w:rPr>
                <w:rFonts w:hint="eastAsia" w:ascii="宋体" w:hAnsi="宋体" w:eastAsia="宋体" w:cs="Times New Roman"/>
                <w:kern w:val="0"/>
                <w:sz w:val="28"/>
                <w:szCs w:val="28"/>
                <w:lang w:val="en-US" w:eastAsia="zh-CN"/>
              </w:rPr>
              <w:t>万吨。</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2个水泥筒仓粉尘经各自自带的仓顶除尘器处理后与搅拌机粉尘经集气罩收集后，共同由引风管道引入</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套脉冲式布袋除尘器处理后，经</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高排气筒排放。有组织颗粒物执行《水泥工业大气污染物超低排放标准》（DB13/2167-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排放浓度限值要求；厂界无组织颗粒物执行《水泥工业大气污染物超低排放标准》（DB13/2167-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 xml:space="preserve">）表 </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标准要求。</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生产废水经沉砂+二级混凝沉淀处理后，贮存在清水池，循环使用，不外排。职工生活废水依托满城区生活垃圾焚烧发电厂生活污水处理站处理。</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jc w:val="left"/>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选用低噪设备、基础减振、厂房隔声和合理布局、风机软连接等措</w:t>
            </w:r>
            <w:r>
              <w:rPr>
                <w:rFonts w:hint="eastAsia" w:ascii="宋体" w:hAnsi="宋体" w:eastAsia="宋体" w:cs="Times New Roman"/>
                <w:kern w:val="0"/>
                <w:sz w:val="28"/>
                <w:szCs w:val="28"/>
                <w:lang w:val="en-US" w:eastAsia="zh-CN"/>
              </w:rPr>
              <w:t>施。执行《工业企业厂界环境噪声排放标准》（GB12348-2008)</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类标准。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一般固废暂存区存放，定期外售；职工生活垃圾收集后由当地环卫部门定期清运。废机油暂存于危废间，定期交有资质单位处置。</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00" w:firstLineChars="25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四、污染物总量控制指标为：SO</w:t>
            </w:r>
            <w:r>
              <w:rPr>
                <w:rFonts w:hint="default" w:ascii="宋体" w:hAnsi="宋体" w:eastAsia="宋体" w:cs="Times New Roman"/>
                <w:kern w:val="0"/>
                <w:sz w:val="28"/>
                <w:szCs w:val="28"/>
                <w:vertAlign w:val="subscript"/>
                <w:lang w:val="en-US" w:eastAsia="zh-CN"/>
              </w:rPr>
              <w:t>2</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NO</w:t>
            </w:r>
            <w:r>
              <w:rPr>
                <w:rFonts w:hint="default" w:ascii="宋体" w:hAnsi="宋体" w:eastAsia="宋体" w:cs="Times New Roman"/>
                <w:kern w:val="0"/>
                <w:sz w:val="28"/>
                <w:szCs w:val="28"/>
                <w:vertAlign w:val="subscript"/>
                <w:lang w:val="en-US" w:eastAsia="zh-CN"/>
              </w:rPr>
              <w:t>x</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VOCs</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、颗粒物：0.</w:t>
            </w:r>
            <w:r>
              <w:rPr>
                <w:rFonts w:hint="eastAsia" w:ascii="宋体" w:hAnsi="宋体" w:cs="Times New Roman"/>
                <w:kern w:val="0"/>
                <w:sz w:val="28"/>
                <w:szCs w:val="28"/>
                <w:lang w:val="en-US" w:eastAsia="zh-CN"/>
              </w:rPr>
              <w:t>087</w:t>
            </w:r>
            <w:r>
              <w:rPr>
                <w:rFonts w:hint="eastAsia" w:ascii="宋体" w:hAnsi="宋体" w:eastAsia="宋体" w:cs="Times New Roman"/>
                <w:kern w:val="0"/>
                <w:sz w:val="28"/>
                <w:szCs w:val="28"/>
                <w:lang w:val="en-US" w:eastAsia="zh-CN"/>
              </w:rPr>
              <w:t>t/a、</w:t>
            </w:r>
            <w:r>
              <w:rPr>
                <w:rFonts w:hint="default" w:ascii="宋体" w:hAnsi="宋体" w:eastAsia="宋体" w:cs="Times New Roman"/>
                <w:kern w:val="0"/>
                <w:sz w:val="28"/>
                <w:szCs w:val="28"/>
                <w:lang w:val="en-US" w:eastAsia="zh-CN"/>
              </w:rPr>
              <w:t>COD</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NH</w:t>
            </w:r>
            <w:r>
              <w:rPr>
                <w:rFonts w:hint="default" w:ascii="宋体" w:hAnsi="宋体" w:eastAsia="宋体" w:cs="Times New Roman"/>
                <w:kern w:val="0"/>
                <w:sz w:val="28"/>
                <w:szCs w:val="28"/>
                <w:vertAlign w:val="subscript"/>
                <w:lang w:val="en-US" w:eastAsia="zh-CN"/>
              </w:rPr>
              <w:t>3</w:t>
            </w:r>
            <w:r>
              <w:rPr>
                <w:rFonts w:hint="default" w:ascii="宋体" w:hAnsi="宋体" w:eastAsia="宋体" w:cs="Times New Roman"/>
                <w:kern w:val="0"/>
                <w:sz w:val="28"/>
                <w:szCs w:val="28"/>
                <w:lang w:val="en-US" w:eastAsia="zh-CN"/>
              </w:rPr>
              <w: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TP</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center"/>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 xml:space="preserve">                                  </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center"/>
              <w:textAlignment w:val="auto"/>
              <w:rPr>
                <w:rFonts w:hint="eastAsia" w:ascii="宋体" w:hAnsi="宋体" w:cs="Times New Roman"/>
                <w:kern w:val="0"/>
                <w:sz w:val="28"/>
                <w:szCs w:val="28"/>
                <w:lang w:val="en-US" w:eastAsia="zh-CN"/>
              </w:rPr>
            </w:pP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center"/>
              <w:textAlignment w:val="auto"/>
              <w:rPr>
                <w:rFonts w:hint="eastAsia" w:ascii="宋体" w:hAnsi="宋体" w:cs="Times New Roman"/>
                <w:kern w:val="0"/>
                <w:sz w:val="28"/>
                <w:szCs w:val="28"/>
                <w:lang w:val="en-US" w:eastAsia="zh-CN"/>
              </w:rPr>
            </w:pP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公   章</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2022年</w:t>
            </w:r>
            <w:r>
              <w:rPr>
                <w:rFonts w:hint="eastAsia" w:ascii="宋体" w:hAnsi="宋体" w:cs="Times New Roman"/>
                <w:kern w:val="0"/>
                <w:sz w:val="28"/>
                <w:szCs w:val="28"/>
                <w:lang w:val="en-US" w:eastAsia="zh-CN"/>
              </w:rPr>
              <w:t>9</w:t>
            </w:r>
            <w:r>
              <w:rPr>
                <w:rFonts w:hint="eastAsia" w:ascii="宋体" w:hAnsi="宋体" w:eastAsia="宋体" w:cs="Times New Roman"/>
                <w:kern w:val="0"/>
                <w:sz w:val="28"/>
                <w:szCs w:val="28"/>
                <w:lang w:val="en-US" w:eastAsia="zh-CN"/>
              </w:rPr>
              <w:t>月</w:t>
            </w:r>
            <w:r>
              <w:rPr>
                <w:rFonts w:hint="eastAsia" w:ascii="宋体" w:hAnsi="宋体" w:cs="Times New Roman"/>
                <w:kern w:val="0"/>
                <w:sz w:val="28"/>
                <w:szCs w:val="28"/>
                <w:lang w:val="en-US" w:eastAsia="zh-CN"/>
              </w:rPr>
              <w:t>2</w:t>
            </w:r>
            <w:r>
              <w:rPr>
                <w:rFonts w:hint="default" w:ascii="宋体" w:hAnsi="宋体" w:cs="Times New Roman"/>
                <w:kern w:val="0"/>
                <w:sz w:val="28"/>
                <w:szCs w:val="28"/>
                <w:lang w:val="en-US" w:eastAsia="zh-CN"/>
              </w:rPr>
              <w:t>3</w:t>
            </w:r>
            <w:r>
              <w:rPr>
                <w:rFonts w:hint="eastAsia" w:ascii="宋体" w:hAnsi="宋体" w:eastAsia="宋体" w:cs="Times New Roman"/>
                <w:kern w:val="0"/>
                <w:sz w:val="28"/>
                <w:szCs w:val="28"/>
                <w:lang w:val="en-US" w:eastAsia="zh-CN"/>
              </w:rPr>
              <w:t>日</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right"/>
              <w:textAlignment w:val="auto"/>
              <w:rPr>
                <w:rFonts w:hint="eastAsia" w:ascii="宋体" w:hAnsi="宋体" w:eastAsia="宋体" w:cs="Times New Roman"/>
                <w:kern w:val="0"/>
                <w:sz w:val="28"/>
                <w:szCs w:val="28"/>
                <w:lang w:val="en-US" w:eastAsia="zh-CN"/>
              </w:rPr>
            </w:pP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right"/>
              <w:textAlignment w:val="auto"/>
              <w:rPr>
                <w:rFonts w:hint="eastAsia" w:ascii="宋体" w:hAnsi="宋体"/>
                <w:kern w:val="0"/>
                <w:sz w:val="28"/>
                <w:szCs w:val="28"/>
              </w:rPr>
            </w:pPr>
            <w:r>
              <w:rPr>
                <w:rFonts w:hint="eastAsia" w:ascii="宋体" w:hAnsi="宋体" w:eastAsia="宋体" w:cs="Times New Roman"/>
                <w:kern w:val="0"/>
                <w:sz w:val="28"/>
                <w:szCs w:val="28"/>
                <w:lang w:val="en-US" w:eastAsia="zh-CN"/>
              </w:rPr>
              <w:t xml:space="preserve">      </w:t>
            </w:r>
            <w:r>
              <w:rPr>
                <w:rFonts w:hint="eastAsia" w:ascii="宋体" w:hAnsi="宋体"/>
                <w:kern w:val="0"/>
                <w:sz w:val="28"/>
                <w:szCs w:val="28"/>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F0F7B"/>
    <w:rsid w:val="00A57FBE"/>
    <w:rsid w:val="00BC74C1"/>
    <w:rsid w:val="00E17C62"/>
    <w:rsid w:val="012B29D6"/>
    <w:rsid w:val="018F645A"/>
    <w:rsid w:val="0240562C"/>
    <w:rsid w:val="03387F27"/>
    <w:rsid w:val="03F45FF5"/>
    <w:rsid w:val="04F21E83"/>
    <w:rsid w:val="05E449C4"/>
    <w:rsid w:val="06051C8F"/>
    <w:rsid w:val="064755A9"/>
    <w:rsid w:val="06554600"/>
    <w:rsid w:val="0776564B"/>
    <w:rsid w:val="079E4B0C"/>
    <w:rsid w:val="07B578BD"/>
    <w:rsid w:val="082D68F4"/>
    <w:rsid w:val="082F4C39"/>
    <w:rsid w:val="09171E60"/>
    <w:rsid w:val="09312325"/>
    <w:rsid w:val="0A2B1B9E"/>
    <w:rsid w:val="0BE23CE5"/>
    <w:rsid w:val="0C3F29C6"/>
    <w:rsid w:val="0D530553"/>
    <w:rsid w:val="0DA27790"/>
    <w:rsid w:val="0E8D2D25"/>
    <w:rsid w:val="0F1E445F"/>
    <w:rsid w:val="0F493C28"/>
    <w:rsid w:val="0F7367F9"/>
    <w:rsid w:val="10FF1595"/>
    <w:rsid w:val="1220043A"/>
    <w:rsid w:val="123D233A"/>
    <w:rsid w:val="136966C2"/>
    <w:rsid w:val="162C7D6D"/>
    <w:rsid w:val="173E1C2D"/>
    <w:rsid w:val="17AF3738"/>
    <w:rsid w:val="18081B6D"/>
    <w:rsid w:val="18101B13"/>
    <w:rsid w:val="1896111F"/>
    <w:rsid w:val="190D740F"/>
    <w:rsid w:val="19D61690"/>
    <w:rsid w:val="19E17DCD"/>
    <w:rsid w:val="1AE37DD8"/>
    <w:rsid w:val="1C037018"/>
    <w:rsid w:val="1C276344"/>
    <w:rsid w:val="1D1456FD"/>
    <w:rsid w:val="1D6A6635"/>
    <w:rsid w:val="1F2B7DB8"/>
    <w:rsid w:val="1F37143D"/>
    <w:rsid w:val="203B5D22"/>
    <w:rsid w:val="203E6D6F"/>
    <w:rsid w:val="217156E7"/>
    <w:rsid w:val="220E127E"/>
    <w:rsid w:val="229A4F1C"/>
    <w:rsid w:val="22AD7AF6"/>
    <w:rsid w:val="23E22B19"/>
    <w:rsid w:val="246B0CE6"/>
    <w:rsid w:val="26345AA0"/>
    <w:rsid w:val="26AE0C96"/>
    <w:rsid w:val="28092CBD"/>
    <w:rsid w:val="28303973"/>
    <w:rsid w:val="28FD1BAE"/>
    <w:rsid w:val="2B6B44D1"/>
    <w:rsid w:val="2BB80B2B"/>
    <w:rsid w:val="2C533233"/>
    <w:rsid w:val="2CEA52A1"/>
    <w:rsid w:val="2E130ACD"/>
    <w:rsid w:val="2E534625"/>
    <w:rsid w:val="2EBF2DB2"/>
    <w:rsid w:val="2EE91E31"/>
    <w:rsid w:val="2F0B1F33"/>
    <w:rsid w:val="2F2A5DCE"/>
    <w:rsid w:val="300F5F3C"/>
    <w:rsid w:val="31E473EE"/>
    <w:rsid w:val="33B86748"/>
    <w:rsid w:val="33FE7E7D"/>
    <w:rsid w:val="342F5213"/>
    <w:rsid w:val="34D62C9B"/>
    <w:rsid w:val="35555B84"/>
    <w:rsid w:val="355D57EF"/>
    <w:rsid w:val="355D77EB"/>
    <w:rsid w:val="35970969"/>
    <w:rsid w:val="35DC4C70"/>
    <w:rsid w:val="37366323"/>
    <w:rsid w:val="37835429"/>
    <w:rsid w:val="384B1D2D"/>
    <w:rsid w:val="3981372B"/>
    <w:rsid w:val="39D034D5"/>
    <w:rsid w:val="39EB6E01"/>
    <w:rsid w:val="3BFA1DF4"/>
    <w:rsid w:val="3C207A33"/>
    <w:rsid w:val="3E021E7D"/>
    <w:rsid w:val="3E193586"/>
    <w:rsid w:val="3EDF7EC6"/>
    <w:rsid w:val="3FD2521B"/>
    <w:rsid w:val="400E2F3C"/>
    <w:rsid w:val="41591509"/>
    <w:rsid w:val="423E3C66"/>
    <w:rsid w:val="424E2254"/>
    <w:rsid w:val="42FD587D"/>
    <w:rsid w:val="43486BF3"/>
    <w:rsid w:val="434A7A45"/>
    <w:rsid w:val="43D54615"/>
    <w:rsid w:val="451034D3"/>
    <w:rsid w:val="45194D4B"/>
    <w:rsid w:val="45743485"/>
    <w:rsid w:val="46237A4B"/>
    <w:rsid w:val="4630402F"/>
    <w:rsid w:val="46ED530F"/>
    <w:rsid w:val="47106758"/>
    <w:rsid w:val="47432C38"/>
    <w:rsid w:val="475517B8"/>
    <w:rsid w:val="49590B0C"/>
    <w:rsid w:val="49824753"/>
    <w:rsid w:val="49AA34E0"/>
    <w:rsid w:val="4AAA5EF8"/>
    <w:rsid w:val="4B46177B"/>
    <w:rsid w:val="4D7F4465"/>
    <w:rsid w:val="4DC32D11"/>
    <w:rsid w:val="4E127540"/>
    <w:rsid w:val="4E2535AA"/>
    <w:rsid w:val="4E7647A0"/>
    <w:rsid w:val="4EE22E86"/>
    <w:rsid w:val="4EF13A58"/>
    <w:rsid w:val="4F3D0F11"/>
    <w:rsid w:val="50F62920"/>
    <w:rsid w:val="515B2EE9"/>
    <w:rsid w:val="53882F85"/>
    <w:rsid w:val="553C1FF8"/>
    <w:rsid w:val="555B37CB"/>
    <w:rsid w:val="56353A1E"/>
    <w:rsid w:val="56A46A44"/>
    <w:rsid w:val="58B56A8C"/>
    <w:rsid w:val="58DF58C3"/>
    <w:rsid w:val="58E76D66"/>
    <w:rsid w:val="5A48489F"/>
    <w:rsid w:val="5AA80814"/>
    <w:rsid w:val="5B5773E8"/>
    <w:rsid w:val="5B6049F7"/>
    <w:rsid w:val="5BAB2391"/>
    <w:rsid w:val="5C406C46"/>
    <w:rsid w:val="5D026B35"/>
    <w:rsid w:val="5D2D5DE2"/>
    <w:rsid w:val="5E1850A2"/>
    <w:rsid w:val="5E85558B"/>
    <w:rsid w:val="5F937443"/>
    <w:rsid w:val="601A5808"/>
    <w:rsid w:val="609F4320"/>
    <w:rsid w:val="60D64F4E"/>
    <w:rsid w:val="60F13CFA"/>
    <w:rsid w:val="61E378A1"/>
    <w:rsid w:val="624A2AAA"/>
    <w:rsid w:val="62586293"/>
    <w:rsid w:val="64422DB9"/>
    <w:rsid w:val="64561F2A"/>
    <w:rsid w:val="65CC7DA3"/>
    <w:rsid w:val="65E44F9F"/>
    <w:rsid w:val="65FA0A48"/>
    <w:rsid w:val="65FC0A89"/>
    <w:rsid w:val="66E05523"/>
    <w:rsid w:val="672F492B"/>
    <w:rsid w:val="67697197"/>
    <w:rsid w:val="67AC4BE7"/>
    <w:rsid w:val="68051BC4"/>
    <w:rsid w:val="6A673252"/>
    <w:rsid w:val="6AD7271F"/>
    <w:rsid w:val="6ADF08AD"/>
    <w:rsid w:val="6B1E7FFD"/>
    <w:rsid w:val="6B3933DF"/>
    <w:rsid w:val="6CD067AF"/>
    <w:rsid w:val="6D476083"/>
    <w:rsid w:val="6DBF0BF8"/>
    <w:rsid w:val="6EFA3CAD"/>
    <w:rsid w:val="6F032D52"/>
    <w:rsid w:val="71BC0741"/>
    <w:rsid w:val="71FA1041"/>
    <w:rsid w:val="73083A80"/>
    <w:rsid w:val="73577FCE"/>
    <w:rsid w:val="746439DF"/>
    <w:rsid w:val="756844CE"/>
    <w:rsid w:val="763E6A8D"/>
    <w:rsid w:val="77353D85"/>
    <w:rsid w:val="773E7B9C"/>
    <w:rsid w:val="77D71771"/>
    <w:rsid w:val="790066BD"/>
    <w:rsid w:val="79037904"/>
    <w:rsid w:val="79F0112C"/>
    <w:rsid w:val="7A326FA7"/>
    <w:rsid w:val="7B047C5F"/>
    <w:rsid w:val="7B504771"/>
    <w:rsid w:val="7B8F7E1E"/>
    <w:rsid w:val="7C1B6B6A"/>
    <w:rsid w:val="7D5E5EC6"/>
    <w:rsid w:val="7DD84CF3"/>
    <w:rsid w:val="7E3F2947"/>
    <w:rsid w:val="7E581431"/>
    <w:rsid w:val="7F0C1AE8"/>
    <w:rsid w:val="7FD114CB"/>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21</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2022-09-23T01:00:00Z</cp:lastPrinted>
  <dcterms:modified xsi:type="dcterms:W3CDTF">2022-09-23T01:19:16Z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