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DA" w:rsidRPr="007F4797" w:rsidRDefault="007D43DA" w:rsidP="00172022">
      <w:pPr>
        <w:snapToGrid w:val="0"/>
        <w:spacing w:line="580" w:lineRule="exact"/>
        <w:rPr>
          <w:rFonts w:ascii="方正仿宋_GBK" w:eastAsia="方正仿宋_GBK" w:hAnsi="Tahoma" w:cs="Tahoma"/>
          <w:kern w:val="0"/>
          <w:sz w:val="32"/>
          <w:szCs w:val="32"/>
        </w:rPr>
      </w:pPr>
      <w:bookmarkStart w:id="0" w:name="_GoBack"/>
    </w:p>
    <w:bookmarkEnd w:id="0"/>
    <w:p w:rsidR="00BE032C" w:rsidRPr="0061689D" w:rsidRDefault="00B27489" w:rsidP="00BE032C">
      <w:pPr>
        <w:snapToGrid w:val="0"/>
        <w:spacing w:line="580" w:lineRule="exact"/>
        <w:jc w:val="center"/>
        <w:rPr>
          <w:rFonts w:ascii="黑体" w:eastAsia="黑体" w:hAnsi="黑体"/>
          <w:sz w:val="44"/>
          <w:szCs w:val="44"/>
        </w:rPr>
      </w:pPr>
      <w:r w:rsidRPr="0061689D">
        <w:rPr>
          <w:rFonts w:ascii="黑体" w:eastAsia="黑体" w:hAnsi="黑体" w:cs="Tahoma" w:hint="eastAsia"/>
          <w:kern w:val="0"/>
          <w:sz w:val="44"/>
          <w:szCs w:val="44"/>
        </w:rPr>
        <w:t>2022年度</w:t>
      </w:r>
      <w:r w:rsidR="0061689D" w:rsidRPr="0061689D">
        <w:rPr>
          <w:rFonts w:ascii="黑体" w:eastAsia="黑体" w:hAnsi="黑体" w:cs="Tahoma" w:hint="eastAsia"/>
          <w:kern w:val="0"/>
          <w:sz w:val="44"/>
          <w:szCs w:val="44"/>
        </w:rPr>
        <w:t>保定市公安局满城区分局交通管理大队</w:t>
      </w:r>
      <w:r w:rsidR="00E57322" w:rsidRPr="0061689D">
        <w:rPr>
          <w:rFonts w:ascii="黑体" w:eastAsia="黑体" w:hAnsi="黑体" w:cs="Tahoma" w:hint="eastAsia"/>
          <w:kern w:val="0"/>
          <w:sz w:val="44"/>
          <w:szCs w:val="44"/>
        </w:rPr>
        <w:t>整体</w:t>
      </w:r>
      <w:r w:rsidR="007D43DA" w:rsidRPr="0061689D">
        <w:rPr>
          <w:rFonts w:ascii="黑体" w:eastAsia="黑体" w:hAnsi="黑体" w:hint="eastAsia"/>
          <w:sz w:val="44"/>
          <w:szCs w:val="44"/>
        </w:rPr>
        <w:t>绩效自评工作</w:t>
      </w:r>
      <w:r w:rsidR="00DF6FF4" w:rsidRPr="0061689D">
        <w:rPr>
          <w:rFonts w:ascii="黑体" w:eastAsia="黑体" w:hAnsi="黑体" w:hint="eastAsia"/>
          <w:sz w:val="44"/>
          <w:szCs w:val="44"/>
        </w:rPr>
        <w:t>报告</w:t>
      </w:r>
    </w:p>
    <w:p w:rsidR="007D43DA" w:rsidRDefault="007D43DA" w:rsidP="0061689D">
      <w:pPr>
        <w:snapToGrid w:val="0"/>
        <w:spacing w:line="400" w:lineRule="exact"/>
        <w:rPr>
          <w:rFonts w:ascii="仿宋_GB2312" w:eastAsia="仿宋_GB2312" w:hAnsi="宋体"/>
          <w:b/>
          <w:sz w:val="32"/>
          <w:szCs w:val="32"/>
        </w:rPr>
      </w:pPr>
    </w:p>
    <w:p w:rsidR="00941865" w:rsidRPr="00987A49" w:rsidRDefault="007D43DA" w:rsidP="00987A49">
      <w:pPr>
        <w:snapToGrid w:val="0"/>
        <w:spacing w:line="580" w:lineRule="exact"/>
        <w:ind w:firstLineChars="200" w:firstLine="643"/>
        <w:rPr>
          <w:rFonts w:ascii="方正黑体_GBK" w:eastAsia="方正黑体_GBK" w:hAnsi="宋体"/>
          <w:b/>
          <w:sz w:val="32"/>
          <w:szCs w:val="32"/>
        </w:rPr>
      </w:pPr>
      <w:r w:rsidRPr="00987A49">
        <w:rPr>
          <w:rFonts w:ascii="方正黑体_GBK" w:eastAsia="方正黑体_GBK" w:hAnsi="宋体" w:hint="eastAsia"/>
          <w:b/>
          <w:sz w:val="32"/>
          <w:szCs w:val="32"/>
        </w:rPr>
        <w:t>一、</w:t>
      </w:r>
      <w:r w:rsidR="00941865" w:rsidRPr="00987A49">
        <w:rPr>
          <w:rFonts w:ascii="方正黑体_GBK" w:eastAsia="方正黑体_GBK" w:hAnsi="宋体" w:hint="eastAsia"/>
          <w:b/>
          <w:sz w:val="32"/>
          <w:szCs w:val="32"/>
        </w:rPr>
        <w:t>绩效自评工作组织开展情况</w:t>
      </w:r>
    </w:p>
    <w:p w:rsidR="007D43DA" w:rsidRPr="00A66CB3" w:rsidRDefault="0077714D" w:rsidP="00BE032C">
      <w:pPr>
        <w:snapToGrid w:val="0"/>
        <w:spacing w:line="58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大队根据本单位实际工作，对费用开支进行规范化,制定财务管理制度，每个项目安排人员负责管理、监管，层层把关.</w:t>
      </w:r>
      <w:r w:rsidR="00784885">
        <w:rPr>
          <w:rFonts w:ascii="宋体" w:hAnsi="宋体" w:hint="eastAsia"/>
          <w:sz w:val="32"/>
          <w:szCs w:val="32"/>
        </w:rPr>
        <w:t>加强财政支出的规范化管理，</w:t>
      </w:r>
      <w:r>
        <w:rPr>
          <w:rFonts w:ascii="宋体" w:hAnsi="宋体" w:hint="eastAsia"/>
          <w:sz w:val="32"/>
          <w:szCs w:val="32"/>
        </w:rPr>
        <w:t>资金拨付要有完整的审批程序和手续,健全和完善支出项目.</w:t>
      </w:r>
      <w:r w:rsidR="00A66CB3" w:rsidRPr="00A66CB3">
        <w:rPr>
          <w:rFonts w:ascii="宋体" w:hAnsi="宋体" w:hint="eastAsia"/>
          <w:sz w:val="32"/>
          <w:szCs w:val="32"/>
        </w:rPr>
        <w:t>规范专项资金使用</w:t>
      </w:r>
      <w:r w:rsidR="00A66CB3">
        <w:rPr>
          <w:rFonts w:ascii="宋体" w:hAnsi="宋体" w:hint="eastAsia"/>
          <w:sz w:val="32"/>
          <w:szCs w:val="32"/>
        </w:rPr>
        <w:t>，提高资金使用效益的最大化</w:t>
      </w:r>
      <w:r w:rsidR="00B31D8E">
        <w:rPr>
          <w:rFonts w:ascii="宋体" w:hAnsi="宋体" w:hint="eastAsia"/>
          <w:sz w:val="32"/>
          <w:szCs w:val="32"/>
        </w:rPr>
        <w:t>，绩效自评项目5个.</w:t>
      </w:r>
    </w:p>
    <w:p w:rsidR="007D43DA" w:rsidRPr="00987A49" w:rsidRDefault="007D43DA" w:rsidP="00987A49">
      <w:pPr>
        <w:snapToGrid w:val="0"/>
        <w:spacing w:line="580" w:lineRule="exact"/>
        <w:ind w:firstLineChars="200" w:firstLine="643"/>
        <w:rPr>
          <w:rFonts w:ascii="方正黑体_GBK" w:eastAsia="方正黑体_GBK" w:hAnsi="宋体"/>
          <w:b/>
          <w:sz w:val="32"/>
          <w:szCs w:val="32"/>
        </w:rPr>
      </w:pPr>
      <w:r w:rsidRPr="00987A49">
        <w:rPr>
          <w:rFonts w:ascii="方正黑体_GBK" w:eastAsia="方正黑体_GBK" w:hAnsi="宋体" w:hint="eastAsia"/>
          <w:b/>
          <w:sz w:val="32"/>
          <w:szCs w:val="32"/>
        </w:rPr>
        <w:t>二、</w:t>
      </w:r>
      <w:r w:rsidR="00941865" w:rsidRPr="00987A49">
        <w:rPr>
          <w:rFonts w:ascii="方正黑体_GBK" w:eastAsia="方正黑体_GBK" w:hAnsi="宋体" w:hint="eastAsia"/>
          <w:b/>
          <w:sz w:val="32"/>
          <w:szCs w:val="32"/>
        </w:rPr>
        <w:t>绩效</w:t>
      </w:r>
      <w:r w:rsidR="001D2D4C" w:rsidRPr="00987A49">
        <w:rPr>
          <w:rFonts w:ascii="方正黑体_GBK" w:eastAsia="方正黑体_GBK" w:hAnsi="宋体" w:hint="eastAsia"/>
          <w:b/>
          <w:sz w:val="32"/>
          <w:szCs w:val="32"/>
        </w:rPr>
        <w:t>目标</w:t>
      </w:r>
      <w:r w:rsidR="00941865" w:rsidRPr="00987A49">
        <w:rPr>
          <w:rFonts w:ascii="方正黑体_GBK" w:eastAsia="方正黑体_GBK" w:hAnsi="宋体" w:hint="eastAsia"/>
          <w:b/>
          <w:sz w:val="32"/>
          <w:szCs w:val="32"/>
        </w:rPr>
        <w:t>实现情况</w:t>
      </w:r>
    </w:p>
    <w:p w:rsidR="008B7B6B" w:rsidRPr="009F1522" w:rsidRDefault="008B7B6B" w:rsidP="00BE032C">
      <w:pPr>
        <w:snapToGrid w:val="0"/>
        <w:spacing w:line="580" w:lineRule="exact"/>
        <w:ind w:firstLineChars="200" w:firstLine="640"/>
        <w:rPr>
          <w:rFonts w:ascii="方正黑体_GBK" w:eastAsia="方正黑体_GBK" w:hAnsi="宋体"/>
          <w:sz w:val="32"/>
          <w:szCs w:val="32"/>
        </w:rPr>
      </w:pPr>
      <w:r>
        <w:rPr>
          <w:rFonts w:ascii="方正黑体_GBK" w:eastAsia="方正黑体_GBK" w:hAnsi="宋体" w:hint="eastAsia"/>
          <w:sz w:val="32"/>
          <w:szCs w:val="32"/>
        </w:rPr>
        <w:t>大队按照年初预算</w:t>
      </w:r>
      <w:r w:rsidR="00784885">
        <w:rPr>
          <w:rFonts w:ascii="方正黑体_GBK" w:eastAsia="方正黑体_GBK" w:hAnsi="宋体" w:hint="eastAsia"/>
          <w:sz w:val="32"/>
          <w:szCs w:val="32"/>
        </w:rPr>
        <w:t>，</w:t>
      </w:r>
      <w:r>
        <w:rPr>
          <w:rFonts w:ascii="方正黑体_GBK" w:eastAsia="方正黑体_GBK" w:hAnsi="宋体" w:hint="eastAsia"/>
          <w:sz w:val="32"/>
          <w:szCs w:val="32"/>
        </w:rPr>
        <w:t>遵守各项规章制度进行部门整体支出，</w:t>
      </w:r>
      <w:r w:rsidR="00784885">
        <w:rPr>
          <w:rFonts w:ascii="方正黑体_GBK" w:eastAsia="方正黑体_GBK" w:hAnsi="宋体" w:hint="eastAsia"/>
          <w:sz w:val="32"/>
          <w:szCs w:val="32"/>
        </w:rPr>
        <w:t>有效的降低了道路交通事故的发生，</w:t>
      </w:r>
      <w:r w:rsidR="002F1D45">
        <w:rPr>
          <w:rFonts w:ascii="方正黑体_GBK" w:eastAsia="方正黑体_GBK" w:hAnsi="宋体" w:hint="eastAsia"/>
          <w:sz w:val="32"/>
          <w:szCs w:val="32"/>
        </w:rPr>
        <w:t>取得了良好的社会效益</w:t>
      </w:r>
      <w:r w:rsidR="00784885">
        <w:rPr>
          <w:rFonts w:ascii="方正黑体_GBK" w:eastAsia="方正黑体_GBK" w:hAnsi="宋体" w:hint="eastAsia"/>
          <w:sz w:val="32"/>
          <w:szCs w:val="32"/>
        </w:rPr>
        <w:t>。</w:t>
      </w:r>
    </w:p>
    <w:p w:rsidR="004E6C05" w:rsidRPr="00987A49" w:rsidRDefault="00B8177D" w:rsidP="00987A49">
      <w:pPr>
        <w:snapToGrid w:val="0"/>
        <w:spacing w:line="580" w:lineRule="exact"/>
        <w:ind w:firstLineChars="200" w:firstLine="643"/>
        <w:rPr>
          <w:rFonts w:ascii="方正黑体_GBK" w:eastAsia="方正黑体_GBK" w:hAnsi="宋体"/>
          <w:b/>
          <w:sz w:val="32"/>
          <w:szCs w:val="32"/>
        </w:rPr>
      </w:pPr>
      <w:r w:rsidRPr="00987A49">
        <w:rPr>
          <w:rFonts w:ascii="方正黑体_GBK" w:eastAsia="方正黑体_GBK" w:hAnsi="宋体" w:hint="eastAsia"/>
          <w:b/>
          <w:sz w:val="32"/>
          <w:szCs w:val="32"/>
        </w:rPr>
        <w:t>三</w:t>
      </w:r>
      <w:r w:rsidR="007D43DA" w:rsidRPr="00987A49">
        <w:rPr>
          <w:rFonts w:ascii="方正黑体_GBK" w:eastAsia="方正黑体_GBK" w:hAnsi="宋体" w:hint="eastAsia"/>
          <w:b/>
          <w:sz w:val="32"/>
          <w:szCs w:val="32"/>
        </w:rPr>
        <w:t>、</w:t>
      </w:r>
      <w:r w:rsidR="004E6C05" w:rsidRPr="00987A49">
        <w:rPr>
          <w:rFonts w:ascii="方正黑体_GBK" w:eastAsia="方正黑体_GBK" w:hAnsi="宋体" w:hint="eastAsia"/>
          <w:b/>
          <w:sz w:val="32"/>
          <w:szCs w:val="32"/>
        </w:rPr>
        <w:t>绩效目标设定质量情况</w:t>
      </w:r>
    </w:p>
    <w:p w:rsidR="008B7B6B" w:rsidRDefault="008B7B6B" w:rsidP="00BE032C">
      <w:pPr>
        <w:snapToGrid w:val="0"/>
        <w:spacing w:line="580" w:lineRule="exact"/>
        <w:ind w:firstLineChars="200" w:firstLine="640"/>
        <w:rPr>
          <w:rFonts w:ascii="方正黑体_GBK" w:eastAsia="方正黑体_GBK" w:hAnsi="宋体"/>
          <w:sz w:val="32"/>
          <w:szCs w:val="32"/>
        </w:rPr>
      </w:pPr>
      <w:r>
        <w:rPr>
          <w:rFonts w:ascii="方正黑体_GBK" w:eastAsia="方正黑体_GBK" w:hAnsi="宋体" w:hint="eastAsia"/>
          <w:sz w:val="32"/>
          <w:szCs w:val="32"/>
        </w:rPr>
        <w:t>我单位积极履职尽责，强化管理，较好地完成了年度目标工作，</w:t>
      </w:r>
      <w:r w:rsidR="00F84A44">
        <w:rPr>
          <w:rFonts w:ascii="方正黑体_GBK" w:eastAsia="方正黑体_GBK" w:hAnsi="宋体" w:hint="eastAsia"/>
          <w:sz w:val="32"/>
          <w:szCs w:val="32"/>
        </w:rPr>
        <w:t>预算管理制度比较健全，资金使用合规，制度执行总体较为有效，</w:t>
      </w:r>
      <w:r w:rsidR="00A66CB3">
        <w:rPr>
          <w:rFonts w:ascii="方正黑体_GBK" w:eastAsia="方正黑体_GBK" w:hAnsi="宋体" w:hint="eastAsia"/>
          <w:sz w:val="32"/>
          <w:szCs w:val="32"/>
        </w:rPr>
        <w:t>但仍</w:t>
      </w:r>
      <w:r w:rsidR="00F84A44">
        <w:rPr>
          <w:rFonts w:ascii="方正黑体_GBK" w:eastAsia="方正黑体_GBK" w:hAnsi="宋体" w:hint="eastAsia"/>
          <w:sz w:val="32"/>
          <w:szCs w:val="32"/>
        </w:rPr>
        <w:t>需进一步强化。</w:t>
      </w:r>
      <w:r>
        <w:rPr>
          <w:rFonts w:ascii="方正黑体_GBK" w:eastAsia="方正黑体_GBK" w:hAnsi="宋体" w:hint="eastAsia"/>
          <w:sz w:val="32"/>
          <w:szCs w:val="32"/>
        </w:rPr>
        <w:t>根据部门整体支出绩效评价指标体系，我单位2022</w:t>
      </w:r>
      <w:r w:rsidR="00734A9B">
        <w:rPr>
          <w:rFonts w:ascii="方正黑体_GBK" w:eastAsia="方正黑体_GBK" w:hAnsi="宋体" w:hint="eastAsia"/>
          <w:sz w:val="32"/>
          <w:szCs w:val="32"/>
        </w:rPr>
        <w:t>年度评价分值为优。</w:t>
      </w:r>
    </w:p>
    <w:p w:rsidR="001D2D4C" w:rsidRPr="00987A49" w:rsidRDefault="004E6C05" w:rsidP="00987A49">
      <w:pPr>
        <w:snapToGrid w:val="0"/>
        <w:spacing w:line="580" w:lineRule="exact"/>
        <w:ind w:firstLineChars="200" w:firstLine="643"/>
        <w:rPr>
          <w:rFonts w:ascii="方正黑体_GBK" w:eastAsia="方正黑体_GBK" w:hAnsi="宋体"/>
          <w:b/>
          <w:sz w:val="32"/>
          <w:szCs w:val="32"/>
        </w:rPr>
      </w:pPr>
      <w:r w:rsidRPr="00987A49">
        <w:rPr>
          <w:rFonts w:ascii="方正黑体_GBK" w:eastAsia="方正黑体_GBK" w:hAnsi="宋体" w:hint="eastAsia"/>
          <w:b/>
          <w:sz w:val="32"/>
          <w:szCs w:val="32"/>
        </w:rPr>
        <w:t>四、</w:t>
      </w:r>
      <w:r w:rsidR="008E0E58" w:rsidRPr="00987A49">
        <w:rPr>
          <w:rFonts w:ascii="方正黑体_GBK" w:eastAsia="方正黑体_GBK" w:hAnsi="宋体" w:hint="eastAsia"/>
          <w:b/>
          <w:sz w:val="32"/>
          <w:szCs w:val="32"/>
        </w:rPr>
        <w:t>整改措施及结果应用</w:t>
      </w:r>
    </w:p>
    <w:p w:rsidR="00793214" w:rsidRDefault="0061689D" w:rsidP="0061689D">
      <w:pPr>
        <w:snapToGrid w:val="0"/>
        <w:spacing w:line="580" w:lineRule="exact"/>
        <w:ind w:firstLineChars="200" w:firstLine="640"/>
        <w:rPr>
          <w:rFonts w:ascii="宋体" w:hAnsi="宋体"/>
          <w:sz w:val="32"/>
          <w:szCs w:val="32"/>
        </w:rPr>
      </w:pPr>
      <w:r w:rsidRPr="008B7B6B">
        <w:rPr>
          <w:rFonts w:ascii="宋体" w:hAnsi="宋体" w:hint="eastAsia"/>
          <w:sz w:val="32"/>
          <w:szCs w:val="32"/>
        </w:rPr>
        <w:t>因道路参与者与车辆增加等原因，造成事故数量上升。针对以上原因大队采取了外勤中队全天候分时段巡逻、巡逻中对困难群众尽全力帮扶，发现的违法行为及时处罚，增加了事故出警幅度和快处人员数量，并提出了更高的出警时间要求</w:t>
      </w:r>
      <w:r w:rsidR="00734A9B">
        <w:rPr>
          <w:rFonts w:ascii="宋体" w:hAnsi="宋体" w:hint="eastAsia"/>
          <w:sz w:val="32"/>
          <w:szCs w:val="32"/>
        </w:rPr>
        <w:t>；开展学校周</w:t>
      </w:r>
      <w:r w:rsidR="00734A9B">
        <w:rPr>
          <w:rFonts w:ascii="宋体" w:hAnsi="宋体" w:hint="eastAsia"/>
          <w:sz w:val="32"/>
          <w:szCs w:val="32"/>
        </w:rPr>
        <w:lastRenderedPageBreak/>
        <w:t>边交通安全治理工作，并进入校园宣传交通安全法规。</w:t>
      </w:r>
      <w:r w:rsidRPr="008B7B6B">
        <w:rPr>
          <w:rFonts w:ascii="宋体" w:hAnsi="宋体" w:hint="eastAsia"/>
          <w:sz w:val="32"/>
          <w:szCs w:val="32"/>
        </w:rPr>
        <w:t>通过以上措施和社会问卷调查达到了较好的社会效应和群众认可。</w:t>
      </w:r>
    </w:p>
    <w:p w:rsidR="00784885" w:rsidRDefault="00784885" w:rsidP="0061689D">
      <w:pPr>
        <w:snapToGrid w:val="0"/>
        <w:spacing w:line="580" w:lineRule="exact"/>
        <w:ind w:firstLineChars="200" w:firstLine="640"/>
        <w:rPr>
          <w:rFonts w:ascii="宋体" w:hAnsi="宋体"/>
          <w:sz w:val="32"/>
          <w:szCs w:val="32"/>
        </w:rPr>
      </w:pPr>
    </w:p>
    <w:p w:rsidR="00784885" w:rsidRDefault="00784885" w:rsidP="0061689D">
      <w:pPr>
        <w:snapToGrid w:val="0"/>
        <w:spacing w:line="580" w:lineRule="exact"/>
        <w:ind w:firstLineChars="200" w:firstLine="640"/>
        <w:rPr>
          <w:rFonts w:ascii="宋体" w:hAnsi="宋体"/>
          <w:sz w:val="32"/>
          <w:szCs w:val="32"/>
        </w:rPr>
      </w:pPr>
    </w:p>
    <w:p w:rsidR="00784885" w:rsidRDefault="00784885" w:rsidP="00784885">
      <w:pPr>
        <w:snapToGrid w:val="0"/>
        <w:spacing w:line="580" w:lineRule="exact"/>
        <w:ind w:firstLineChars="900" w:firstLine="2880"/>
        <w:rPr>
          <w:rFonts w:ascii="宋体" w:hAnsi="宋体" w:cs="Tahoma"/>
          <w:kern w:val="0"/>
          <w:sz w:val="32"/>
          <w:szCs w:val="32"/>
        </w:rPr>
      </w:pPr>
      <w:r w:rsidRPr="00784885">
        <w:rPr>
          <w:rFonts w:ascii="宋体" w:hAnsi="宋体" w:cs="Tahoma" w:hint="eastAsia"/>
          <w:kern w:val="0"/>
          <w:sz w:val="32"/>
          <w:szCs w:val="32"/>
        </w:rPr>
        <w:t>保定市公安局满城区分局交通管理大队</w:t>
      </w:r>
    </w:p>
    <w:p w:rsidR="00784885" w:rsidRPr="00784885" w:rsidRDefault="00784885" w:rsidP="00784885">
      <w:pPr>
        <w:snapToGrid w:val="0"/>
        <w:spacing w:line="580" w:lineRule="exact"/>
        <w:ind w:firstLineChars="900" w:firstLine="2880"/>
        <w:rPr>
          <w:rFonts w:ascii="宋体" w:hAnsi="宋体"/>
          <w:sz w:val="32"/>
          <w:szCs w:val="32"/>
        </w:rPr>
      </w:pPr>
      <w:r>
        <w:rPr>
          <w:rFonts w:ascii="宋体" w:hAnsi="宋体" w:cs="Tahoma" w:hint="eastAsia"/>
          <w:kern w:val="0"/>
          <w:sz w:val="32"/>
          <w:szCs w:val="32"/>
        </w:rPr>
        <w:t xml:space="preserve">  </w:t>
      </w:r>
      <w:r w:rsidR="004344A8">
        <w:rPr>
          <w:rFonts w:ascii="宋体" w:hAnsi="宋体" w:cs="Tahoma" w:hint="eastAsia"/>
          <w:kern w:val="0"/>
          <w:sz w:val="32"/>
          <w:szCs w:val="32"/>
        </w:rPr>
        <w:t xml:space="preserve">            </w:t>
      </w:r>
      <w:r>
        <w:rPr>
          <w:rFonts w:ascii="宋体" w:hAnsi="宋体" w:cs="Tahoma" w:hint="eastAsia"/>
          <w:kern w:val="0"/>
          <w:sz w:val="32"/>
          <w:szCs w:val="32"/>
        </w:rPr>
        <w:t xml:space="preserve"> 2023年</w:t>
      </w:r>
      <w:r w:rsidR="00010DDB">
        <w:rPr>
          <w:rFonts w:ascii="宋体" w:hAnsi="宋体" w:cs="Tahoma" w:hint="eastAsia"/>
          <w:kern w:val="0"/>
          <w:sz w:val="32"/>
          <w:szCs w:val="32"/>
        </w:rPr>
        <w:t>5</w:t>
      </w:r>
      <w:r w:rsidR="004344A8">
        <w:rPr>
          <w:rFonts w:ascii="宋体" w:hAnsi="宋体" w:cs="Tahoma" w:hint="eastAsia"/>
          <w:kern w:val="0"/>
          <w:sz w:val="32"/>
          <w:szCs w:val="32"/>
        </w:rPr>
        <w:t>月</w:t>
      </w:r>
      <w:r w:rsidR="00010DDB">
        <w:rPr>
          <w:rFonts w:ascii="宋体" w:hAnsi="宋体" w:cs="Tahoma" w:hint="eastAsia"/>
          <w:kern w:val="0"/>
          <w:sz w:val="32"/>
          <w:szCs w:val="32"/>
        </w:rPr>
        <w:t>17</w:t>
      </w:r>
      <w:r w:rsidR="004344A8">
        <w:rPr>
          <w:rFonts w:ascii="宋体" w:hAnsi="宋体" w:cs="Tahoma" w:hint="eastAsia"/>
          <w:kern w:val="0"/>
          <w:sz w:val="32"/>
          <w:szCs w:val="32"/>
        </w:rPr>
        <w:t>日</w:t>
      </w:r>
    </w:p>
    <w:sectPr w:rsidR="00784885" w:rsidRPr="00784885" w:rsidSect="00172022">
      <w:pgSz w:w="11906" w:h="16838"/>
      <w:pgMar w:top="2098" w:right="1418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886" w:rsidRDefault="00C22886" w:rsidP="007D43DA">
      <w:r>
        <w:separator/>
      </w:r>
    </w:p>
  </w:endnote>
  <w:endnote w:type="continuationSeparator" w:id="0">
    <w:p w:rsidR="00C22886" w:rsidRDefault="00C22886" w:rsidP="007D4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方正黑体_GBK">
    <w:altName w:val="宋体"/>
    <w:charset w:val="86"/>
    <w:family w:val="roma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886" w:rsidRDefault="00C22886" w:rsidP="007D43DA">
      <w:r>
        <w:separator/>
      </w:r>
    </w:p>
  </w:footnote>
  <w:footnote w:type="continuationSeparator" w:id="0">
    <w:p w:rsidR="00C22886" w:rsidRDefault="00C22886" w:rsidP="007D4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6A3"/>
    <w:rsid w:val="00010DDB"/>
    <w:rsid w:val="0003266D"/>
    <w:rsid w:val="00066AC1"/>
    <w:rsid w:val="000B5213"/>
    <w:rsid w:val="001627CF"/>
    <w:rsid w:val="00172022"/>
    <w:rsid w:val="00176210"/>
    <w:rsid w:val="001C6890"/>
    <w:rsid w:val="001D2D4C"/>
    <w:rsid w:val="001E3017"/>
    <w:rsid w:val="002B509A"/>
    <w:rsid w:val="002C647A"/>
    <w:rsid w:val="002D0578"/>
    <w:rsid w:val="002F1D45"/>
    <w:rsid w:val="003444DB"/>
    <w:rsid w:val="00383AC5"/>
    <w:rsid w:val="003A03E0"/>
    <w:rsid w:val="003B412A"/>
    <w:rsid w:val="00432709"/>
    <w:rsid w:val="004344A8"/>
    <w:rsid w:val="0047487F"/>
    <w:rsid w:val="00491FCD"/>
    <w:rsid w:val="004A192F"/>
    <w:rsid w:val="004E6C05"/>
    <w:rsid w:val="004F23DD"/>
    <w:rsid w:val="004F6F9F"/>
    <w:rsid w:val="00546BCB"/>
    <w:rsid w:val="005577C1"/>
    <w:rsid w:val="005C236C"/>
    <w:rsid w:val="005C5417"/>
    <w:rsid w:val="005E6EC9"/>
    <w:rsid w:val="0061689D"/>
    <w:rsid w:val="00665896"/>
    <w:rsid w:val="00693A60"/>
    <w:rsid w:val="006E7D57"/>
    <w:rsid w:val="006F2F74"/>
    <w:rsid w:val="0071336C"/>
    <w:rsid w:val="0071475B"/>
    <w:rsid w:val="0072516F"/>
    <w:rsid w:val="00734A9B"/>
    <w:rsid w:val="0077714D"/>
    <w:rsid w:val="00784885"/>
    <w:rsid w:val="00793214"/>
    <w:rsid w:val="007D43DA"/>
    <w:rsid w:val="007E50DB"/>
    <w:rsid w:val="007E661D"/>
    <w:rsid w:val="007F4797"/>
    <w:rsid w:val="007F5EE6"/>
    <w:rsid w:val="0081530B"/>
    <w:rsid w:val="008B7B6B"/>
    <w:rsid w:val="008C31C3"/>
    <w:rsid w:val="008E0E58"/>
    <w:rsid w:val="008F589B"/>
    <w:rsid w:val="00941865"/>
    <w:rsid w:val="00986803"/>
    <w:rsid w:val="00987A49"/>
    <w:rsid w:val="0099577A"/>
    <w:rsid w:val="009B1A20"/>
    <w:rsid w:val="009F1522"/>
    <w:rsid w:val="00A06D88"/>
    <w:rsid w:val="00A1508B"/>
    <w:rsid w:val="00A66CB3"/>
    <w:rsid w:val="00A909F6"/>
    <w:rsid w:val="00AB70A8"/>
    <w:rsid w:val="00AF5C06"/>
    <w:rsid w:val="00B0713E"/>
    <w:rsid w:val="00B20499"/>
    <w:rsid w:val="00B27489"/>
    <w:rsid w:val="00B31D8E"/>
    <w:rsid w:val="00B54E0D"/>
    <w:rsid w:val="00B8177D"/>
    <w:rsid w:val="00B86365"/>
    <w:rsid w:val="00B94985"/>
    <w:rsid w:val="00BA723B"/>
    <w:rsid w:val="00BE032C"/>
    <w:rsid w:val="00BE07DC"/>
    <w:rsid w:val="00C15B5D"/>
    <w:rsid w:val="00C22886"/>
    <w:rsid w:val="00C242EC"/>
    <w:rsid w:val="00C5639A"/>
    <w:rsid w:val="00CE156F"/>
    <w:rsid w:val="00D23678"/>
    <w:rsid w:val="00D43ED6"/>
    <w:rsid w:val="00DA1AC7"/>
    <w:rsid w:val="00DC2768"/>
    <w:rsid w:val="00DE50A2"/>
    <w:rsid w:val="00DF6FF4"/>
    <w:rsid w:val="00E56EB6"/>
    <w:rsid w:val="00E57322"/>
    <w:rsid w:val="00E841B7"/>
    <w:rsid w:val="00E963F0"/>
    <w:rsid w:val="00EA02DF"/>
    <w:rsid w:val="00ED493D"/>
    <w:rsid w:val="00ED5E84"/>
    <w:rsid w:val="00EE0B52"/>
    <w:rsid w:val="00EF16A3"/>
    <w:rsid w:val="00F57E52"/>
    <w:rsid w:val="00F84A44"/>
    <w:rsid w:val="00FC4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3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3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3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3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85</Words>
  <Characters>491</Characters>
  <Application>Microsoft Office Word</Application>
  <DocSecurity>0</DocSecurity>
  <Lines>4</Lines>
  <Paragraphs>1</Paragraphs>
  <ScaleCrop>false</ScaleCrop>
  <Company>Lenovo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2023-08-08T00:46:00Z</cp:lastPrinted>
  <dcterms:created xsi:type="dcterms:W3CDTF">2023-08-03T08:37:00Z</dcterms:created>
  <dcterms:modified xsi:type="dcterms:W3CDTF">2023-08-08T00:47:00Z</dcterms:modified>
</cp:coreProperties>
</file>