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:rsidR="00A00495" w:rsidRDefault="007D20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经初步审定，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拟对下列不动产权利予以首次登记。根据《不动产登记暂行条例实施细则》第十七条的规定，现予公告。如有异议，请自本公告之日起十五个工作日内</w:t>
      </w:r>
      <w:r>
        <w:rPr>
          <w:rFonts w:hint="eastAsia"/>
          <w:sz w:val="28"/>
          <w:szCs w:val="28"/>
        </w:rPr>
        <w:t>(202</w:t>
      </w:r>
      <w:r w:rsidR="00FB2239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FB2239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FB2239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将异议书面材料送达我机构，逾期无人提出异议或者异议不成立的，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将予以登记。</w:t>
      </w:r>
    </w:p>
    <w:p w:rsidR="00A00495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proofErr w:type="gramStart"/>
      <w:r>
        <w:rPr>
          <w:rFonts w:hint="eastAsia"/>
          <w:sz w:val="28"/>
          <w:szCs w:val="28"/>
          <w:u w:val="single"/>
        </w:rPr>
        <w:t>保定市满城区</w:t>
      </w:r>
      <w:proofErr w:type="gramEnd"/>
      <w:r>
        <w:rPr>
          <w:rFonts w:hint="eastAsia"/>
          <w:sz w:val="28"/>
          <w:szCs w:val="28"/>
          <w:u w:val="single"/>
        </w:rPr>
        <w:t>不动产登记中心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Default="00FB2239" w:rsidP="00FB2239">
      <w:pPr>
        <w:ind w:firstLineChars="200" w:firstLine="560"/>
        <w:jc w:val="center"/>
        <w:rPr>
          <w:sz w:val="28"/>
          <w:szCs w:val="28"/>
        </w:rPr>
      </w:pPr>
      <w:bookmarkStart w:id="0" w:name="_GoBack"/>
      <w:r w:rsidRPr="00FB2239">
        <w:rPr>
          <w:rFonts w:hint="eastAsia"/>
          <w:sz w:val="28"/>
          <w:szCs w:val="28"/>
        </w:rPr>
        <w:t>南韩村镇东堤北村</w:t>
      </w:r>
      <w:r w:rsidR="007D209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三</w:t>
      </w:r>
      <w:r w:rsidR="007D2097">
        <w:rPr>
          <w:rFonts w:hint="eastAsia"/>
          <w:sz w:val="28"/>
          <w:szCs w:val="28"/>
        </w:rPr>
        <w:t>批</w:t>
      </w:r>
      <w:bookmarkEnd w:id="0"/>
      <w:r w:rsidR="007D2097">
        <w:rPr>
          <w:rFonts w:hint="eastAsia"/>
          <w:sz w:val="28"/>
          <w:szCs w:val="28"/>
        </w:rPr>
        <w:t>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A00495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实际宗</w:t>
            </w:r>
            <w:proofErr w:type="gramEnd"/>
            <w:r>
              <w:rPr>
                <w:rFonts w:hint="eastAsia"/>
                <w:szCs w:val="21"/>
              </w:rPr>
              <w:t>地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建房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FB2239" w:rsidTr="00755935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邵建立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69.96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69.96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69.96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赵月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585.6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26.26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385.6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杨秋乐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437.09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101.95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237.09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杨秋常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446.75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102.97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246.75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杨红亚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448.09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215.71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248.09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郭会超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484.68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116.09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284.68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杨红城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447.91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232.62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247.91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</w:t>
            </w:r>
            <w:proofErr w:type="gramStart"/>
            <w:r w:rsidRPr="00FB2239">
              <w:rPr>
                <w:rFonts w:hint="eastAsia"/>
                <w:sz w:val="22"/>
                <w:szCs w:val="22"/>
              </w:rPr>
              <w:t>亚州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799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133.72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599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赵迁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462.15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201.11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262.15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杨建亮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748.87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151.16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548.87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杨铁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409.62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31.16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209.62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杨建长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510.41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154.76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310.41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1981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赵东生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427.81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87.7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杨建刚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654.34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150.99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454.34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杨亚辉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176.66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54.67</w:t>
            </w:r>
          </w:p>
        </w:tc>
        <w:tc>
          <w:tcPr>
            <w:tcW w:w="366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176.66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郭恒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306.04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89.75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106.04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杨长青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436.13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160.56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236.13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赵贺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392.06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153.57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192.06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郭春生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497.62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148.06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297.62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邵玉森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462.91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186.31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262.91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杨占军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442.13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228.51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242.13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杨文艳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650.65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181.88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277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2018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郭涛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784.18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177.39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杨福栋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470.05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208.55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赵树青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516.52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138.86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316.52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胡玉忠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686.5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256.39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486.5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杨建广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1021.38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297.41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821.38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李宽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558.82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384.79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358.82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杨建民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591.86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277.61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199.68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邵新国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499.58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221.89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353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2017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李贵秋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627.69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166.99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427.69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沈亚楠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521.03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144.3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321.03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邵占印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485.78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153.22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285.78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李树占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779.87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130.85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373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杨泽成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510.37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263.39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310.37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杨钊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532.6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270.75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332.6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赵硕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539.76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279.17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339.76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赵永伟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541.94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178.27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341.94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杨龙飞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540.57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177.45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340.57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包撒都</w:t>
            </w:r>
            <w:proofErr w:type="gramEnd"/>
            <w:r w:rsidRPr="00FB2239">
              <w:rPr>
                <w:rFonts w:hint="eastAsia"/>
                <w:sz w:val="22"/>
                <w:szCs w:val="22"/>
              </w:rPr>
              <w:t>拉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540.44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176.98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340.44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赵东玖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547.1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106.92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邵建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601.54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249.42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401.54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杨合义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36.29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25.04</w:t>
            </w:r>
          </w:p>
        </w:tc>
        <w:tc>
          <w:tcPr>
            <w:tcW w:w="366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36.29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郭立伟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481.65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128.21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281.65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邵春峰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775.11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157.05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540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宋兰霞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225.65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57.81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220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邵建普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518.66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236.24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184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邵龙</w:t>
            </w:r>
            <w:r w:rsidRPr="00FB2239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651.87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211.88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451.87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杨为刚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371.81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77.74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171.81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李增伏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440.75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143.56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240.75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赵闯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521.48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244.45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321.48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邵红亮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453.9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220.01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253.9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李谦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366.41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93.15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166.41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1978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赵海龙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667.13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77.43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邵</w:t>
            </w:r>
            <w:proofErr w:type="gramEnd"/>
            <w:r w:rsidRPr="00FB2239">
              <w:rPr>
                <w:rFonts w:hint="eastAsia"/>
                <w:sz w:val="22"/>
                <w:szCs w:val="22"/>
              </w:rPr>
              <w:t>新民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542.51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178.28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342.51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邵爽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549.33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162.23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349.33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邵天泽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565.14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93.8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365.14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邵彦伟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240.61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79.52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223.06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杨德忠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395.29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261.94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195.29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韩素芬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271.5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53.64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71.5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邵珊珊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408.5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205.96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208.5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邵长友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130.47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236.68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130.47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杨增新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497.29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141.49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306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杨保均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659.89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61.31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459.89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郭立辉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519.78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159.31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519.78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邵木江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419.87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195.07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219.87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晁秀芳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800.52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195.63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666.67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102.23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李永会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69.37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21.51</w:t>
            </w:r>
          </w:p>
        </w:tc>
        <w:tc>
          <w:tcPr>
            <w:tcW w:w="366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69.37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赵金领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69.11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21.52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69.11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邵栓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489.49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239.41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289.49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lastRenderedPageBreak/>
              <w:t>71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马银恋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418.37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74.51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218.37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邵</w:t>
            </w:r>
            <w:proofErr w:type="gramEnd"/>
            <w:r w:rsidRPr="00FB2239">
              <w:rPr>
                <w:rFonts w:hint="eastAsia"/>
                <w:sz w:val="22"/>
                <w:szCs w:val="22"/>
              </w:rPr>
              <w:t>丫头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556.14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221.61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356.14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胡晓冬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563.93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192.9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363.93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邵文龙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223.92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57.34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256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邵超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650.21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180.82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450.21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邵呈瑞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481.53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175.04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281.53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杨子涛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478.16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245.1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278.16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邵葆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206.24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68.14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6.24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胡亚川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464.79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254.41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264.79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黄刚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526.57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177.47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326.57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杨伟朋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398.69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190.74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198.69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邵艳春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180.12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51.23</w:t>
            </w:r>
          </w:p>
        </w:tc>
        <w:tc>
          <w:tcPr>
            <w:tcW w:w="366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180.12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杨红乐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723.02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304.56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364.8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李大印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303.61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120.23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103.61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邵文华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345.69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90.28</w:t>
            </w:r>
          </w:p>
        </w:tc>
        <w:tc>
          <w:tcPr>
            <w:tcW w:w="366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345.69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1960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邵孝堂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404.43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141.63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400.2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赵秀花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244.61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88.95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244.61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邵喜发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310.47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157.79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邵志会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462.84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180.05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225.4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朱玉杰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114.47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50.69</w:t>
            </w:r>
          </w:p>
        </w:tc>
        <w:tc>
          <w:tcPr>
            <w:tcW w:w="366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114.47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邵志磊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719.14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188.48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449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邵</w:t>
            </w:r>
            <w:proofErr w:type="gramEnd"/>
            <w:r w:rsidRPr="00FB2239">
              <w:rPr>
                <w:rFonts w:hint="eastAsia"/>
                <w:sz w:val="22"/>
                <w:szCs w:val="22"/>
              </w:rPr>
              <w:t>党军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348.63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178.99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148.63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邵木琦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467.01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138.46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267.01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邵金栋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452.52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242.39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252.52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邵书线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610.95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270.08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410.95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魏福艳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339.7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158.99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139.7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邵梦达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789.05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233.55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589.05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赵凤仙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408.49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208.49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许志国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518.5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187.42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318.5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邵玲云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72.19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72.19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72.19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邵学艳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412.11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196.34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212.11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邵超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416.69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115.82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216.69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胡明畅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416.76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111.58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216.76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赵顺合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518.78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239.8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226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邵立新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558.11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250.65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358.11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邵旭雷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239.22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104.15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39.22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邵连军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379.58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219.71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179.58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赵兰成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318.22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55.67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209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邵彦辉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485.53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77.24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285.53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胡三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406.86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187.91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206.86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邵连军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469.08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159.09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269.08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lastRenderedPageBreak/>
              <w:t>112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赵愿隆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329.38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185.19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322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赵建军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707.36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312.11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507.36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王富萍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507.86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147.25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307.86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邵二新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532.46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126.1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332.46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邵启武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209.38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74.95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185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赵顺福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332.02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86.75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132.02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韩建新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361.92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186.69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161.92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黄金</w:t>
            </w:r>
            <w:proofErr w:type="gramStart"/>
            <w:r w:rsidRPr="00FB2239">
              <w:rPr>
                <w:rFonts w:hint="eastAsia"/>
                <w:sz w:val="22"/>
                <w:szCs w:val="22"/>
              </w:rPr>
              <w:t>奎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476.06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211.84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276.06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邵树坡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504.75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20.31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304.75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1981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李猛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898.44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351.95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698.44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霍风格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483.71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181.41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283.71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赵卫国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230.3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61.97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30.3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邵博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492.61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292.61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胡明旭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586.32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215.69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386.32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韩英林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296.07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83.06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96.07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刘庆武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376.55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90.05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杨涛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482.22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150.96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282.22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王素仙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415.59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226.32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韩孝兰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415.89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151.8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215.89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刘亮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394.55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182.44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194.55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邵东乐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1145.42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451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399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韩明辉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513.48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258.86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313.48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邵雪刚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426.1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168.53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黄军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430.87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153.78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230.87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邵志同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369.98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183.78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169.98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赵宝</w:t>
            </w:r>
            <w:proofErr w:type="gramStart"/>
            <w:r w:rsidRPr="00FB2239">
              <w:rPr>
                <w:rFonts w:hint="eastAsia"/>
                <w:sz w:val="22"/>
                <w:szCs w:val="22"/>
              </w:rPr>
              <w:t>栓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358.8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121.25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158.8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赵连发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469.89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203.14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269.89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赵坤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235.98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29.9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35.98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李金淑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349.84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118.21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邵春荣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365.02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88.6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赵新月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442.06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222.95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242.06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杨磊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467.45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176.61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267.45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邵喆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452.28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221.57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252.28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邵建辉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335.79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138.86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135.79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邵宝月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404.15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107.75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204.15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邵策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451.37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152.95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251.37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刘志敏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506.25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243.22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306.25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黄蒙蒙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316.25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66.8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116.25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郭福来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553.44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98.09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353.44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赵影超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594.96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280.26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131.5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郭福军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375.45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150.65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175.45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lastRenderedPageBreak/>
              <w:t>153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赵鹏冲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433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106.87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233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王焕引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536.41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155.28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336.41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1978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刘俊坡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574.39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219.67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韩强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500.96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201.89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389.5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杨长拴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353.67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173.99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153.67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邵贵良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393.77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201.37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193.77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赵金木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519.35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219.63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275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邵攀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466.73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127.36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266.73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赵辉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393.18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107.36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193.18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赵云鹏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508.49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249.97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308.49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1976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赵成光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493.34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253.3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293.34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邵虎强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510.04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288.33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310.04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1972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邵占青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486.5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185.12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199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166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赵振忠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443.31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239.84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243.31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邵</w:t>
            </w:r>
            <w:proofErr w:type="gramEnd"/>
            <w:r w:rsidRPr="00FB2239">
              <w:rPr>
                <w:rFonts w:hint="eastAsia"/>
                <w:sz w:val="22"/>
                <w:szCs w:val="22"/>
              </w:rPr>
              <w:t>枪子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178.66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63.28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178.66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168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黄房尔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502.66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225.17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302.66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169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赵长占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503.98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169.66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303.98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B2239">
              <w:rPr>
                <w:rFonts w:hint="eastAsia"/>
                <w:sz w:val="22"/>
                <w:szCs w:val="22"/>
              </w:rPr>
              <w:t>刘全会</w:t>
            </w:r>
            <w:proofErr w:type="gramEnd"/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658.2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181.41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458.2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杨彦明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475.55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255.36</w:t>
            </w:r>
          </w:p>
        </w:tc>
        <w:tc>
          <w:tcPr>
            <w:tcW w:w="366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邵喜才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343.8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115.72</w:t>
            </w:r>
          </w:p>
        </w:tc>
        <w:tc>
          <w:tcPr>
            <w:tcW w:w="366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327</w:t>
            </w:r>
          </w:p>
        </w:tc>
        <w:tc>
          <w:tcPr>
            <w:tcW w:w="371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173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杨汉生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436.16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140.09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邵志勇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352.49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74.01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340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239" w:rsidTr="00755935">
        <w:tc>
          <w:tcPr>
            <w:tcW w:w="19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329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郭马山</w:t>
            </w:r>
          </w:p>
        </w:tc>
        <w:tc>
          <w:tcPr>
            <w:tcW w:w="93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Cs w:val="21"/>
              </w:rPr>
            </w:pPr>
            <w:r w:rsidRPr="00FB2239">
              <w:rPr>
                <w:rFonts w:hint="eastAsia"/>
                <w:szCs w:val="21"/>
              </w:rPr>
              <w:t>宅基地使用权</w:t>
            </w:r>
            <w:r w:rsidRPr="00FB2239">
              <w:rPr>
                <w:rFonts w:hint="eastAsia"/>
                <w:szCs w:val="21"/>
              </w:rPr>
              <w:t>/</w:t>
            </w:r>
            <w:r w:rsidRPr="00FB2239">
              <w:rPr>
                <w:rFonts w:hint="eastAsia"/>
                <w:szCs w:val="21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南韩村镇东堤北村</w:t>
            </w:r>
          </w:p>
        </w:tc>
        <w:tc>
          <w:tcPr>
            <w:tcW w:w="402" w:type="pct"/>
            <w:vAlign w:val="bottom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327</w:t>
            </w:r>
          </w:p>
        </w:tc>
        <w:tc>
          <w:tcPr>
            <w:tcW w:w="389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118.97</w:t>
            </w:r>
          </w:p>
        </w:tc>
        <w:tc>
          <w:tcPr>
            <w:tcW w:w="366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288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FB2239" w:rsidRPr="00FB2239" w:rsidRDefault="00FB22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B223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A00495" w:rsidRDefault="00A00495"/>
    <w:sectPr w:rsidR="00A00495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43692E"/>
    <w:rsid w:val="007D2097"/>
    <w:rsid w:val="009B3A2B"/>
    <w:rsid w:val="00A00495"/>
    <w:rsid w:val="00FB2239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1864</Words>
  <Characters>10630</Characters>
  <Application>Microsoft Office Word</Application>
  <DocSecurity>0</DocSecurity>
  <Lines>88</Lines>
  <Paragraphs>24</Paragraphs>
  <ScaleCrop>false</ScaleCrop>
  <Company>微软中国</Company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dcterms:created xsi:type="dcterms:W3CDTF">2024-11-28T14:14:00Z</dcterms:created>
  <dcterms:modified xsi:type="dcterms:W3CDTF">2024-11-28T14:14:00Z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