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7D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保定市满城区商务局</w:t>
      </w:r>
    </w:p>
    <w:p w14:paraId="0BE56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2024年政府信息公开工作年度报告</w:t>
      </w:r>
    </w:p>
    <w:p w14:paraId="05C3FA92">
      <w:pPr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</w:p>
    <w:p w14:paraId="586B02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 w14:paraId="36A3A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年，区商务局坚决贯彻落实区委区政府决策部署，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以承担经济指标为抓手，通过大力实施精准招商，积极开拓外贸市场，持续落实消费品以旧换新工作，不断激发消费潜力，提振消费信心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支持电商发展，助力乡村振兴，强化市场监管，维护市场经营秩序，商务各项工作成效明显。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公开为常态原则，通过政府门户网站强化政策宣传，建立单位内部的信息报送机制，量化考核，做到及时更新相关信息，突出重点领域、规范公开程序，推进政府信息公开工作，促进科学、民主、依法行政，取得了较好的成效。</w:t>
      </w:r>
    </w:p>
    <w:p w14:paraId="4B9EA0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（一）主动公开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满城区商务局2024年主动公开了部门预算、部门决算、“双随机、一公开”、消费及外经贸重点领域事项公开等30条信息。</w:t>
      </w:r>
    </w:p>
    <w:p w14:paraId="3EFD83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（二）依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申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请公开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年，我局未收到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请。</w:t>
      </w:r>
    </w:p>
    <w:p w14:paraId="0AFFB4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（三）政府信息管理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对政府信息公开专员开展业务培训，确保人员工作态度积极、业务熟练。对公开信息进行严格审查，确保信息采集、发布、更新等各项环节准确无误。</w:t>
      </w:r>
    </w:p>
    <w:p w14:paraId="53F8F2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政务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公开平台建设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在利用区政府门户网站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渠道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同时发挥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新媒体作用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，全方位实行政府信息主动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对公开的信息定期开展自查，对查找出的问题及时整改，确保信息内容无误。</w:t>
      </w:r>
    </w:p>
    <w:p w14:paraId="5CDE2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11"/>
          <w:rFonts w:hint="eastAsia" w:ascii="楷体_GB2312" w:hAnsi="楷体_GB2312" w:eastAsia="楷体_GB2312" w:cs="楷体_GB2312"/>
          <w:sz w:val="32"/>
          <w:szCs w:val="40"/>
        </w:rPr>
        <w:t>（五）监督</w:t>
      </w:r>
      <w:r>
        <w:rPr>
          <w:rStyle w:val="11"/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《中华人民共和国政府信息公开条例》等相关文件要求，建立健全政务信息公开保障机制，由办公室牵头，相关业务股室配合，实行专人负责，落实日常督促指导机制，推行常态化政务信息公开措施，严格政务信息审查把关，不断优化政务信息公开工作流程，实行业务股室负责收集梳理需公开信息，由分管领导初审核，主要领导审核签字后，报办公室专人负责，从后台传送至政府信息公开平台进行公开。</w:t>
      </w:r>
      <w:bookmarkStart w:id="0" w:name="_GoBack"/>
      <w:bookmarkEnd w:id="0"/>
    </w:p>
    <w:p w14:paraId="16E121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525944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7"/>
        <w:tblW w:w="90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1697"/>
      </w:tblGrid>
      <w:tr w14:paraId="45778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E4076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EBF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3DC8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3007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C6FE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5AD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6160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88C0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65A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524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EEA1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46C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EC76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0C0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9E5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35F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01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A7904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1009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BF3A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982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6BA1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167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6D4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2B10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6F5F8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5CB7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80A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8173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3C8C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0C4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8EF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5ED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86BC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DD4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8E8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EDC0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4303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F8DD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2D05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4B087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969B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EDCEEA">
            <w:pPr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D30856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1576017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7"/>
        <w:tblW w:w="878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2931"/>
        <w:gridCol w:w="675"/>
        <w:gridCol w:w="615"/>
        <w:gridCol w:w="585"/>
        <w:gridCol w:w="690"/>
        <w:gridCol w:w="555"/>
        <w:gridCol w:w="510"/>
        <w:gridCol w:w="510"/>
      </w:tblGrid>
      <w:tr w14:paraId="39233B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155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683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77DF04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25FD0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6064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943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1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0C4D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8E598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96124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66DB1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41EC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77C04C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DEE0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0CB393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8D05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6AC3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8CC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1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7E258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C3545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F3F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A65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3EE4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96BE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0D95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4D71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60D0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BD93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8CDBA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468B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EB7D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2132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28C5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2F92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7FD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D19F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8827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85654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CFD2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DBF8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C361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C626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C685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990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71B8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D09C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78A4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20C9A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F54F7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1DA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0875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0F3B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D41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9C15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8D6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1E06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2358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924C2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CE961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BEA8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26F4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6014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F0AA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FE49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D6E8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CC3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14B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200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CC63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A476B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B9934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90E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E3D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5D42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49AC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DDC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901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378F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3125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D1609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01F5E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61C83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C493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5319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8D9D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4F3A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50C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B95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3604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8590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77A8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0B148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EA6BE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1CD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E62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EDD4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215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A3BA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D570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1EF8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DF9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3F266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E98A5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C832D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5083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3098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EA95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7FD9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759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9F9E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FC38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812A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35BC4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E0E0B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39FFB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1C9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C240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644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4533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85A4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7374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1D5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05A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B2883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476B1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D7FDE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48E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B693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49F0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32E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F8CB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AC71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9500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2221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A0AC7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2A6C0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D8645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5660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C604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F6AF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3EEF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121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4DB5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BB6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BF7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BE2A9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CA7D2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A114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B0F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AF1C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E6E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7E9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2990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ACD4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75FE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1F61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04352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B7806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3E3B4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EA60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66F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E831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B62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C273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C4F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963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578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D326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90E1E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94B9A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B99F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E66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D74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4589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4DA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3CC9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7AD2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A8A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EB392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293A4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5ACE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36E2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04C7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155E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EB73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CF6F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82E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5B10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15D9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CF24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B44DC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740DB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B54A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DAFA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B51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4A4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2607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395E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5EF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076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59D34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9C7DD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0B32F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19E6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9157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A575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5D9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2870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41BD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2DF0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C93F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4046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E66AF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0A379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5E62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2B90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124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432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3994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9615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780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80EE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F6D0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08429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53506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9C7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8DC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2EAF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BB55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75E5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7E08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B68C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0A19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C649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F887E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4610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0F85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C071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461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374C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8A8C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5878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3D80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4C1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3FEB72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6D294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BFAE7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224DF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F890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7E12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CADA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E9AD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F87A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F9DE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5138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468B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 w14:paraId="775BCB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8680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9E104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D1497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648E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A09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40F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3CEA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033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CF9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7FA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8B7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4D25F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84D57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7B80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E556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134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A0B3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554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263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1C18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B082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327DB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FA5E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885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CE4B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8338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C2DB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F66C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7958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1D7A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F71888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2A6B445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11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631"/>
        <w:gridCol w:w="649"/>
        <w:gridCol w:w="649"/>
        <w:gridCol w:w="381"/>
        <w:gridCol w:w="660"/>
        <w:gridCol w:w="675"/>
        <w:gridCol w:w="660"/>
        <w:gridCol w:w="645"/>
        <w:gridCol w:w="405"/>
        <w:gridCol w:w="675"/>
        <w:gridCol w:w="660"/>
        <w:gridCol w:w="645"/>
        <w:gridCol w:w="630"/>
        <w:gridCol w:w="480"/>
      </w:tblGrid>
      <w:tr w14:paraId="1535B9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3B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3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F96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5E4E2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F2B8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F89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DE05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99FD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2646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C10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D7E5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AC17D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F48F7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98C8E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22629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02BEA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CA063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4FB6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6F51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3E3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9DBC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A8BE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2140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457E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811E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085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7D03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640B1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A70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4CD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F4CE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F73A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AB6C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359E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DB75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67C6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061C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3985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93D5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4CBA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482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63C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7914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53E963D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E234783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存在的主要问题及改进情况</w:t>
      </w:r>
    </w:p>
    <w:p w14:paraId="2E5CE794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年，我局政府信息公开工作及时有效的完成，但仍存在一些不足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如信息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主动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力度不够，信息公开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偏少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，对本单位主要业务工作、法律法规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梳理归纳不足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，信息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公开的力度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有待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进一步加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强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等问题。202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年，我局将继续按照政府信息公开的工作要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求，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明确专人负责，对各股室工作动态、商务政策法规进行归纳梳理，及时在政府门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户网站主动公开，让广大人民群众及时了解商务工作动态、政策法规，持续提升商务工作的服务能力和水平，不断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提高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商务</w:t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工作的公开透明度和依法行政水平。</w:t>
      </w:r>
    </w:p>
    <w:p w14:paraId="4C795A4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六、其他需要报告的事项</w:t>
      </w:r>
    </w:p>
    <w:p w14:paraId="21C61E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认真贯彻执行国务院办公厅《政府信息公开信息处理费管理办法》和《关于政府信息公开处理费管理有关事项的通知》。2024年未收取信息处理费。</w:t>
      </w:r>
    </w:p>
    <w:p w14:paraId="5674A4D1">
      <w:pPr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44DC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0294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40294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ODVmMjc0Y2I5MzA0ODRkZTk2NjA5OWMyOTlhNDgifQ=="/>
  </w:docVars>
  <w:rsids>
    <w:rsidRoot w:val="5E5D4954"/>
    <w:rsid w:val="01D44E9C"/>
    <w:rsid w:val="05E76E48"/>
    <w:rsid w:val="076B10CE"/>
    <w:rsid w:val="0AEB297B"/>
    <w:rsid w:val="0CA519C7"/>
    <w:rsid w:val="0CC77DAB"/>
    <w:rsid w:val="0DA90BB7"/>
    <w:rsid w:val="14C06663"/>
    <w:rsid w:val="1B714368"/>
    <w:rsid w:val="1B852F33"/>
    <w:rsid w:val="1D935671"/>
    <w:rsid w:val="1E395EE7"/>
    <w:rsid w:val="2355768F"/>
    <w:rsid w:val="26AC2716"/>
    <w:rsid w:val="27042A1B"/>
    <w:rsid w:val="270D71AF"/>
    <w:rsid w:val="274B0DCE"/>
    <w:rsid w:val="2EAE115D"/>
    <w:rsid w:val="313E3E24"/>
    <w:rsid w:val="3CB66C3C"/>
    <w:rsid w:val="42786A9F"/>
    <w:rsid w:val="42C13FA2"/>
    <w:rsid w:val="431C47B2"/>
    <w:rsid w:val="44BF09B5"/>
    <w:rsid w:val="46DE2844"/>
    <w:rsid w:val="4A1A21C8"/>
    <w:rsid w:val="55D342C0"/>
    <w:rsid w:val="5CE24EBB"/>
    <w:rsid w:val="5E5D4954"/>
    <w:rsid w:val="60C56EFB"/>
    <w:rsid w:val="6115556B"/>
    <w:rsid w:val="63D926FF"/>
    <w:rsid w:val="63F57AF7"/>
    <w:rsid w:val="650F4BE9"/>
    <w:rsid w:val="668F18DE"/>
    <w:rsid w:val="69BC2A72"/>
    <w:rsid w:val="6B3F48C2"/>
    <w:rsid w:val="6C610844"/>
    <w:rsid w:val="72812DED"/>
    <w:rsid w:val="72F378F8"/>
    <w:rsid w:val="734C3831"/>
    <w:rsid w:val="DEE9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1"/>
    </w:pPr>
    <w:rPr>
      <w:rFonts w:ascii="Arial" w:hAnsi="Arial" w:eastAsia="黑体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标题 3 Char"/>
    <w:link w:val="3"/>
    <w:uiPriority w:val="0"/>
    <w:rPr>
      <w:rFonts w:eastAsia="楷体_GB2312"/>
    </w:rPr>
  </w:style>
  <w:style w:type="character" w:customStyle="1" w:styleId="11">
    <w:name w:val="标题 2 Char"/>
    <w:link w:val="2"/>
    <w:uiPriority w:val="0"/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866</Words>
  <Characters>882</Characters>
  <Lines>0</Lines>
  <Paragraphs>0</Paragraphs>
  <TotalTime>7</TotalTime>
  <ScaleCrop>false</ScaleCrop>
  <LinksUpToDate>false</LinksUpToDate>
  <CharactersWithSpaces>882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2022-01-04T14:44:00Z</dcterms:created>
  <dc:creator>Administrator</dc:creator>
  <cp:lastModifiedBy>Administrator</cp:lastModifiedBy>
  <cp:lastPrinted>2025-01-08T08:31:59Z</cp:lastPrinted>
  <dcterms:modified xsi:type="dcterms:W3CDTF">2025-01-08T08:56:22Z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77FC5DA237134E27BF59E1786038D017_13</vt:lpwstr>
  </property>
  <property fmtid="{D5CDD505-2E9C-101B-9397-08002B2CF9AE}" pid="4" name="KSOTemplateDocerSaveRecord">
    <vt:lpwstr>eyJoZGlkIjoiZTQ2OTEyYzk0NDc3MDRhYmE0MGZlYWNiZTcxNWVmZGIifQ==</vt:lpwstr>
  </property>
</Properties>
</file>